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4B08E" w14:textId="77777777" w:rsidR="00F521DE" w:rsidRPr="00BA511D" w:rsidRDefault="00F521DE" w:rsidP="00252BF9">
      <w:pPr>
        <w:widowControl/>
        <w:jc w:val="center"/>
        <w:rPr>
          <w:b/>
          <w:sz w:val="28"/>
          <w:szCs w:val="28"/>
          <w:lang w:eastAsia="ar-SA"/>
        </w:rPr>
      </w:pPr>
      <w:r w:rsidRPr="00BA511D">
        <w:rPr>
          <w:b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13D60DFB" w14:textId="77777777" w:rsidR="00F521DE" w:rsidRPr="00BA511D" w:rsidRDefault="00F521DE" w:rsidP="00252BF9">
      <w:pPr>
        <w:widowControl/>
        <w:ind w:firstLine="397"/>
        <w:jc w:val="center"/>
        <w:rPr>
          <w:b/>
          <w:sz w:val="28"/>
          <w:szCs w:val="28"/>
          <w:lang w:eastAsia="ar-SA"/>
        </w:rPr>
      </w:pPr>
      <w:r w:rsidRPr="00BA511D">
        <w:rPr>
          <w:b/>
          <w:sz w:val="28"/>
          <w:szCs w:val="28"/>
          <w:lang w:eastAsia="ar-SA"/>
        </w:rPr>
        <w:t>высшего образования</w:t>
      </w:r>
    </w:p>
    <w:p w14:paraId="15E31A39" w14:textId="77777777" w:rsidR="00F521DE" w:rsidRPr="00BA511D" w:rsidRDefault="00F521DE" w:rsidP="00252BF9">
      <w:pPr>
        <w:widowControl/>
        <w:ind w:firstLine="397"/>
        <w:jc w:val="center"/>
        <w:rPr>
          <w:b/>
          <w:sz w:val="28"/>
          <w:lang w:eastAsia="ar-SA"/>
        </w:rPr>
      </w:pPr>
      <w:r w:rsidRPr="00BA511D">
        <w:rPr>
          <w:b/>
          <w:sz w:val="28"/>
          <w:lang w:eastAsia="ar-SA"/>
        </w:rPr>
        <w:t xml:space="preserve">«ФИНАНСОВЫЙ УНИВЕРСИТЕТ ПРИ ПРАВИТЕЛЬСТВЕ  </w:t>
      </w:r>
    </w:p>
    <w:p w14:paraId="4471AD7C" w14:textId="77777777" w:rsidR="00F521DE" w:rsidRPr="00BA511D" w:rsidRDefault="00F521DE" w:rsidP="00252BF9">
      <w:pPr>
        <w:widowControl/>
        <w:ind w:firstLine="397"/>
        <w:jc w:val="center"/>
        <w:rPr>
          <w:b/>
          <w:sz w:val="28"/>
          <w:lang w:eastAsia="ar-SA"/>
        </w:rPr>
      </w:pPr>
      <w:r w:rsidRPr="00BA511D">
        <w:rPr>
          <w:b/>
          <w:sz w:val="28"/>
          <w:lang w:eastAsia="ar-SA"/>
        </w:rPr>
        <w:t>РОССИЙСКОЙ ФЕДЕРАЦИИ»</w:t>
      </w:r>
    </w:p>
    <w:p w14:paraId="58195167" w14:textId="77777777" w:rsidR="00F521DE" w:rsidRPr="00BA511D" w:rsidRDefault="00F521DE" w:rsidP="00252BF9">
      <w:pPr>
        <w:widowControl/>
        <w:ind w:firstLine="397"/>
        <w:jc w:val="center"/>
        <w:rPr>
          <w:rFonts w:eastAsia="SimSun"/>
          <w:b/>
          <w:sz w:val="28"/>
          <w:szCs w:val="24"/>
          <w:lang w:eastAsia="ar-SA"/>
        </w:rPr>
      </w:pPr>
    </w:p>
    <w:p w14:paraId="5E54B0B6" w14:textId="77777777" w:rsidR="00F521DE" w:rsidRPr="00BA511D" w:rsidRDefault="00F521DE" w:rsidP="00252BF9">
      <w:pPr>
        <w:widowControl/>
        <w:ind w:firstLine="397"/>
        <w:jc w:val="center"/>
        <w:rPr>
          <w:rFonts w:eastAsia="SimSun"/>
          <w:b/>
          <w:sz w:val="28"/>
          <w:szCs w:val="24"/>
          <w:lang w:eastAsia="ar-SA"/>
        </w:rPr>
      </w:pPr>
      <w:r w:rsidRPr="00BA511D">
        <w:rPr>
          <w:rFonts w:eastAsia="SimSun"/>
          <w:b/>
          <w:sz w:val="28"/>
          <w:szCs w:val="24"/>
          <w:lang w:eastAsia="ar-SA"/>
        </w:rPr>
        <w:t>Кафедра «Государственное и муниципальное управление»</w:t>
      </w:r>
    </w:p>
    <w:p w14:paraId="720C1D37" w14:textId="77777777" w:rsidR="00F521DE" w:rsidRPr="00BA511D" w:rsidRDefault="00F521DE" w:rsidP="00252BF9">
      <w:pPr>
        <w:widowControl/>
        <w:ind w:firstLine="397"/>
        <w:jc w:val="center"/>
        <w:rPr>
          <w:rFonts w:eastAsia="SimSun"/>
          <w:b/>
          <w:bCs/>
          <w:sz w:val="28"/>
          <w:szCs w:val="24"/>
          <w:lang w:eastAsia="ar-SA"/>
        </w:rPr>
      </w:pPr>
      <w:r w:rsidRPr="00BA511D">
        <w:rPr>
          <w:rFonts w:eastAsia="SimSun"/>
          <w:b/>
          <w:bCs/>
          <w:sz w:val="28"/>
          <w:szCs w:val="24"/>
          <w:lang w:eastAsia="ar-SA"/>
        </w:rPr>
        <w:t>Факультета «Высшая школа управления»</w:t>
      </w:r>
    </w:p>
    <w:p w14:paraId="55C9C4C9" w14:textId="77777777" w:rsidR="00F521DE" w:rsidRPr="00BA511D" w:rsidRDefault="00F521DE" w:rsidP="00252BF9">
      <w:pPr>
        <w:keepNext/>
        <w:widowControl/>
        <w:tabs>
          <w:tab w:val="left" w:pos="0"/>
        </w:tabs>
        <w:jc w:val="center"/>
        <w:outlineLvl w:val="3"/>
        <w:rPr>
          <w:caps/>
          <w:sz w:val="28"/>
          <w:lang w:eastAsia="ar-SA"/>
        </w:rPr>
      </w:pPr>
    </w:p>
    <w:tbl>
      <w:tblPr>
        <w:tblW w:w="4214" w:type="dxa"/>
        <w:tblInd w:w="5556" w:type="dxa"/>
        <w:tblLook w:val="04A0" w:firstRow="1" w:lastRow="0" w:firstColumn="1" w:lastColumn="0" w:noHBand="0" w:noVBand="1"/>
      </w:tblPr>
      <w:tblGrid>
        <w:gridCol w:w="4214"/>
      </w:tblGrid>
      <w:tr w:rsidR="00F521DE" w:rsidRPr="00BA511D" w14:paraId="5396E9E0" w14:textId="77777777" w:rsidTr="0038758A">
        <w:trPr>
          <w:trHeight w:val="728"/>
        </w:trPr>
        <w:tc>
          <w:tcPr>
            <w:tcW w:w="4214" w:type="dxa"/>
            <w:hideMark/>
          </w:tcPr>
          <w:p w14:paraId="388F2BF6" w14:textId="77777777" w:rsidR="00F521DE" w:rsidRPr="00BA511D" w:rsidRDefault="00F521DE" w:rsidP="00252BF9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  <w:r w:rsidRPr="00BA511D">
              <w:rPr>
                <w:caps/>
                <w:sz w:val="28"/>
                <w:szCs w:val="28"/>
              </w:rPr>
              <w:t>утверждаю</w:t>
            </w:r>
          </w:p>
          <w:p w14:paraId="67964725" w14:textId="77777777" w:rsidR="00F521DE" w:rsidRPr="00BA511D" w:rsidRDefault="00F521DE" w:rsidP="00252BF9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</w:p>
          <w:p w14:paraId="0B343AEC" w14:textId="29356DA6" w:rsidR="00F521DE" w:rsidRDefault="00F521DE" w:rsidP="00252B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A511D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01BC4DC1" w14:textId="77777777" w:rsidR="00963654" w:rsidRPr="00BA511D" w:rsidRDefault="00963654" w:rsidP="00252B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6DC53976" w14:textId="77777777" w:rsidR="00F521DE" w:rsidRPr="00BA511D" w:rsidRDefault="00F521DE" w:rsidP="00252B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511D">
              <w:rPr>
                <w:sz w:val="28"/>
                <w:szCs w:val="28"/>
              </w:rPr>
              <w:t>____________ Е.А. Каменева</w:t>
            </w:r>
          </w:p>
          <w:p w14:paraId="423A59E1" w14:textId="7EF7AF2B" w:rsidR="00F521DE" w:rsidRPr="00BA511D" w:rsidRDefault="00783443" w:rsidP="00252BF9">
            <w:pPr>
              <w:autoSpaceDE w:val="0"/>
              <w:autoSpaceDN w:val="0"/>
              <w:adjustRightInd w:val="0"/>
              <w:jc w:val="both"/>
              <w:rPr>
                <w:b/>
                <w:caps/>
                <w:sz w:val="28"/>
                <w:szCs w:val="28"/>
              </w:rPr>
            </w:pPr>
            <w:r w:rsidRPr="001A2E7E">
              <w:rPr>
                <w:rFonts w:eastAsia="SimSun"/>
                <w:sz w:val="28"/>
                <w:szCs w:val="28"/>
                <w:lang w:eastAsia="ar-SA"/>
              </w:rPr>
              <w:t>«</w:t>
            </w:r>
            <w:r>
              <w:rPr>
                <w:rFonts w:eastAsia="SimSun"/>
                <w:sz w:val="28"/>
                <w:szCs w:val="28"/>
                <w:lang w:eastAsia="ar-SA"/>
              </w:rPr>
              <w:t>31</w:t>
            </w:r>
            <w:r w:rsidRPr="001A2E7E"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>
              <w:rPr>
                <w:rFonts w:eastAsia="SimSun"/>
                <w:sz w:val="28"/>
                <w:szCs w:val="28"/>
                <w:lang w:eastAsia="ar-SA"/>
              </w:rPr>
              <w:t>марта</w:t>
            </w:r>
            <w:r w:rsidRPr="001A2E7E">
              <w:rPr>
                <w:rFonts w:eastAsia="SimSun"/>
                <w:sz w:val="28"/>
                <w:szCs w:val="28"/>
                <w:lang w:eastAsia="ar-SA"/>
              </w:rPr>
              <w:t xml:space="preserve"> 2025 г.</w:t>
            </w:r>
            <w:bookmarkStart w:id="0" w:name="_GoBack"/>
            <w:bookmarkEnd w:id="0"/>
          </w:p>
        </w:tc>
      </w:tr>
      <w:tr w:rsidR="00F521DE" w:rsidRPr="00BA511D" w14:paraId="40110E44" w14:textId="77777777" w:rsidTr="0038758A">
        <w:trPr>
          <w:trHeight w:val="728"/>
        </w:trPr>
        <w:tc>
          <w:tcPr>
            <w:tcW w:w="4214" w:type="dxa"/>
          </w:tcPr>
          <w:p w14:paraId="5F9707BF" w14:textId="77777777" w:rsidR="00F521DE" w:rsidRPr="00BA511D" w:rsidRDefault="00F521DE" w:rsidP="00252BF9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695D2569" w14:textId="77777777" w:rsidR="00F521DE" w:rsidRPr="00971CAB" w:rsidRDefault="00F521DE" w:rsidP="00252BF9">
      <w:pPr>
        <w:widowControl/>
        <w:ind w:firstLine="397"/>
        <w:jc w:val="center"/>
        <w:rPr>
          <w:rFonts w:eastAsia="SimSun"/>
          <w:sz w:val="28"/>
          <w:szCs w:val="24"/>
          <w:lang w:eastAsia="ar-SA"/>
        </w:rPr>
      </w:pPr>
    </w:p>
    <w:p w14:paraId="4F8F9BE7" w14:textId="7A34884E" w:rsidR="00F521DE" w:rsidRPr="00971CAB" w:rsidRDefault="00975DF6" w:rsidP="00252BF9">
      <w:pPr>
        <w:autoSpaceDE w:val="0"/>
        <w:autoSpaceDN w:val="0"/>
        <w:adjustRightInd w:val="0"/>
        <w:jc w:val="center"/>
        <w:rPr>
          <w:b/>
          <w:sz w:val="28"/>
          <w:szCs w:val="32"/>
        </w:rPr>
      </w:pPr>
      <w:r w:rsidRPr="00971CAB">
        <w:rPr>
          <w:b/>
          <w:sz w:val="28"/>
          <w:szCs w:val="32"/>
        </w:rPr>
        <w:t>Красюкова Н.Л., Москвитина Е.И., Деребизова М.В.</w:t>
      </w:r>
    </w:p>
    <w:p w14:paraId="4F452A4C" w14:textId="77777777" w:rsidR="00975DF6" w:rsidRPr="00971CAB" w:rsidRDefault="00975DF6" w:rsidP="00252BF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2B2A7C2A" w14:textId="01912099" w:rsidR="00F521DE" w:rsidRPr="00971CAB" w:rsidRDefault="00975DF6" w:rsidP="00252BF9">
      <w:pPr>
        <w:widowControl/>
        <w:tabs>
          <w:tab w:val="left" w:pos="780"/>
          <w:tab w:val="center" w:pos="4535"/>
        </w:tabs>
        <w:jc w:val="center"/>
        <w:rPr>
          <w:b/>
          <w:caps/>
          <w:sz w:val="28"/>
          <w:szCs w:val="28"/>
        </w:rPr>
      </w:pPr>
      <w:bookmarkStart w:id="1" w:name="_Hlk191559834"/>
      <w:r w:rsidRPr="00971CAB">
        <w:rPr>
          <w:b/>
          <w:caps/>
          <w:sz w:val="28"/>
          <w:szCs w:val="28"/>
        </w:rPr>
        <w:t>Управление достижением национальных целей и приоритетов в глобальном мире</w:t>
      </w:r>
    </w:p>
    <w:bookmarkEnd w:id="1"/>
    <w:p w14:paraId="02E59231" w14:textId="77777777" w:rsidR="00975DF6" w:rsidRPr="00971CAB" w:rsidRDefault="00975DF6" w:rsidP="00252BF9">
      <w:pPr>
        <w:widowControl/>
        <w:tabs>
          <w:tab w:val="left" w:pos="780"/>
          <w:tab w:val="center" w:pos="4535"/>
        </w:tabs>
        <w:jc w:val="center"/>
        <w:rPr>
          <w:sz w:val="24"/>
          <w:szCs w:val="24"/>
        </w:rPr>
      </w:pPr>
    </w:p>
    <w:p w14:paraId="17EA269C" w14:textId="77777777" w:rsidR="00F521DE" w:rsidRPr="00971CAB" w:rsidRDefault="00F521DE" w:rsidP="00252B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71CAB">
        <w:rPr>
          <w:b/>
          <w:sz w:val="28"/>
          <w:szCs w:val="28"/>
        </w:rPr>
        <w:t>Рабочая программа дисциплины</w:t>
      </w:r>
    </w:p>
    <w:p w14:paraId="0CD7EFDD" w14:textId="77777777" w:rsidR="00F521DE" w:rsidRPr="00971CAB" w:rsidRDefault="00F521DE" w:rsidP="00252B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319A5CF" w14:textId="77777777" w:rsidR="00F521DE" w:rsidRPr="00971CAB" w:rsidRDefault="00F521DE" w:rsidP="00252BF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1CAB">
        <w:rPr>
          <w:sz w:val="28"/>
          <w:szCs w:val="28"/>
        </w:rPr>
        <w:t>для студентов, обучающихся по направлению подготовки</w:t>
      </w:r>
    </w:p>
    <w:p w14:paraId="1D4B2E40" w14:textId="4CA00A54" w:rsidR="00F521DE" w:rsidRPr="00971CAB" w:rsidRDefault="006D35CA" w:rsidP="00252BF9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</w:t>
      </w:r>
      <w:r w:rsidR="00975DF6" w:rsidRPr="00971CAB">
        <w:rPr>
          <w:sz w:val="28"/>
          <w:szCs w:val="28"/>
        </w:rPr>
        <w:t>Экономика</w:t>
      </w:r>
    </w:p>
    <w:p w14:paraId="03BB280C" w14:textId="58E6B85D" w:rsidR="00975DF6" w:rsidRPr="00971CAB" w:rsidRDefault="00E76B30" w:rsidP="00252BF9">
      <w:pPr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 w:rsidRPr="00E76B30">
        <w:rPr>
          <w:sz w:val="28"/>
          <w:szCs w:val="28"/>
        </w:rPr>
        <w:t xml:space="preserve">Образовательная программа </w:t>
      </w:r>
      <w:r w:rsidR="00975DF6" w:rsidRPr="00971CAB">
        <w:rPr>
          <w:sz w:val="28"/>
          <w:szCs w:val="28"/>
        </w:rPr>
        <w:t>«Международные экономические отношения»</w:t>
      </w:r>
    </w:p>
    <w:p w14:paraId="163A5A3A" w14:textId="77777777" w:rsidR="00F521DE" w:rsidRPr="00BA511D" w:rsidRDefault="00F521DE" w:rsidP="00252BF9">
      <w:pPr>
        <w:widowControl/>
        <w:ind w:firstLine="709"/>
        <w:jc w:val="center"/>
        <w:rPr>
          <w:rFonts w:eastAsia="SimSun"/>
          <w:i/>
          <w:sz w:val="24"/>
          <w:szCs w:val="24"/>
          <w:lang w:eastAsia="ar-SA"/>
        </w:rPr>
      </w:pPr>
    </w:p>
    <w:p w14:paraId="57A41173" w14:textId="77777777" w:rsidR="00F521DE" w:rsidRPr="00BA511D" w:rsidRDefault="00F521DE" w:rsidP="00252BF9">
      <w:pPr>
        <w:widowControl/>
        <w:ind w:firstLine="709"/>
        <w:jc w:val="center"/>
        <w:rPr>
          <w:rFonts w:eastAsia="SimSun"/>
          <w:i/>
          <w:sz w:val="24"/>
          <w:szCs w:val="24"/>
          <w:lang w:eastAsia="ar-SA"/>
        </w:rPr>
      </w:pPr>
    </w:p>
    <w:p w14:paraId="4C3E5353" w14:textId="77777777" w:rsidR="00F521DE" w:rsidRPr="00BA511D" w:rsidRDefault="00F521DE" w:rsidP="00252BF9">
      <w:pPr>
        <w:suppressAutoHyphens/>
        <w:autoSpaceDE w:val="0"/>
        <w:autoSpaceDN w:val="0"/>
        <w:adjustRightInd w:val="0"/>
        <w:jc w:val="center"/>
        <w:rPr>
          <w:rFonts w:eastAsia="Arial Narrow"/>
          <w:i/>
          <w:sz w:val="24"/>
          <w:szCs w:val="28"/>
        </w:rPr>
      </w:pPr>
    </w:p>
    <w:p w14:paraId="5B58472E" w14:textId="77777777" w:rsidR="00395A37" w:rsidRPr="00395A37" w:rsidRDefault="00395A37" w:rsidP="00395A37">
      <w:pPr>
        <w:suppressAutoHyphens/>
        <w:autoSpaceDE w:val="0"/>
        <w:autoSpaceDN w:val="0"/>
        <w:adjustRightInd w:val="0"/>
        <w:jc w:val="center"/>
        <w:rPr>
          <w:rFonts w:eastAsia="Arial Narrow"/>
          <w:i/>
          <w:sz w:val="24"/>
          <w:szCs w:val="28"/>
        </w:rPr>
      </w:pPr>
      <w:r w:rsidRPr="00395A37">
        <w:rPr>
          <w:rFonts w:eastAsia="Arial Narrow"/>
          <w:i/>
          <w:sz w:val="24"/>
          <w:szCs w:val="28"/>
        </w:rPr>
        <w:t>Рекомендовано Ученым советом Факультета «Высшая школа управления»</w:t>
      </w:r>
    </w:p>
    <w:p w14:paraId="64AF85CD" w14:textId="77777777" w:rsidR="00395A37" w:rsidRPr="00395A37" w:rsidRDefault="00395A37" w:rsidP="00395A37">
      <w:pPr>
        <w:suppressAutoHyphens/>
        <w:autoSpaceDE w:val="0"/>
        <w:autoSpaceDN w:val="0"/>
        <w:adjustRightInd w:val="0"/>
        <w:jc w:val="center"/>
        <w:rPr>
          <w:rFonts w:eastAsia="Arial Narrow"/>
          <w:bCs/>
          <w:i/>
          <w:sz w:val="24"/>
          <w:szCs w:val="28"/>
        </w:rPr>
      </w:pPr>
      <w:r w:rsidRPr="00395A37">
        <w:rPr>
          <w:rFonts w:eastAsia="Arial Narrow"/>
          <w:bCs/>
          <w:i/>
          <w:sz w:val="24"/>
          <w:szCs w:val="28"/>
        </w:rPr>
        <w:t>(протокол № 51 от 18 марта 2025 г.)</w:t>
      </w:r>
    </w:p>
    <w:p w14:paraId="3CACFE5C" w14:textId="77777777" w:rsidR="00395A37" w:rsidRPr="00395A37" w:rsidRDefault="00395A37" w:rsidP="00395A37">
      <w:pPr>
        <w:suppressAutoHyphens/>
        <w:autoSpaceDE w:val="0"/>
        <w:autoSpaceDN w:val="0"/>
        <w:adjustRightInd w:val="0"/>
        <w:jc w:val="center"/>
        <w:rPr>
          <w:rFonts w:eastAsia="Arial Narrow"/>
          <w:bCs/>
          <w:i/>
          <w:sz w:val="24"/>
          <w:szCs w:val="28"/>
        </w:rPr>
      </w:pPr>
    </w:p>
    <w:p w14:paraId="53A6F70C" w14:textId="77777777" w:rsidR="00395A37" w:rsidRPr="00395A37" w:rsidRDefault="00395A37" w:rsidP="00395A37">
      <w:pPr>
        <w:suppressAutoHyphens/>
        <w:autoSpaceDE w:val="0"/>
        <w:autoSpaceDN w:val="0"/>
        <w:adjustRightInd w:val="0"/>
        <w:jc w:val="center"/>
        <w:rPr>
          <w:rFonts w:eastAsia="Arial Narrow"/>
          <w:bCs/>
          <w:i/>
          <w:sz w:val="24"/>
          <w:szCs w:val="28"/>
        </w:rPr>
      </w:pPr>
      <w:r w:rsidRPr="00395A37">
        <w:rPr>
          <w:rFonts w:eastAsia="Arial Narrow"/>
          <w:bCs/>
          <w:i/>
          <w:sz w:val="24"/>
          <w:szCs w:val="28"/>
        </w:rPr>
        <w:t>Одобрено заседанием совета Кафедры «Государственное и муниципальное управление»</w:t>
      </w:r>
    </w:p>
    <w:p w14:paraId="47606937" w14:textId="77777777" w:rsidR="00395A37" w:rsidRPr="00395A37" w:rsidRDefault="00395A37" w:rsidP="00395A37">
      <w:pPr>
        <w:suppressAutoHyphens/>
        <w:autoSpaceDE w:val="0"/>
        <w:autoSpaceDN w:val="0"/>
        <w:adjustRightInd w:val="0"/>
        <w:jc w:val="center"/>
        <w:rPr>
          <w:rFonts w:eastAsia="Arial Narrow"/>
          <w:bCs/>
          <w:i/>
          <w:sz w:val="24"/>
          <w:szCs w:val="28"/>
        </w:rPr>
      </w:pPr>
      <w:r w:rsidRPr="00395A37">
        <w:rPr>
          <w:rFonts w:eastAsia="Arial Narrow"/>
          <w:bCs/>
          <w:i/>
          <w:sz w:val="24"/>
          <w:szCs w:val="28"/>
        </w:rPr>
        <w:t>Факультета «Высшая школа управления»</w:t>
      </w:r>
    </w:p>
    <w:p w14:paraId="72A3C46A" w14:textId="58B1455C" w:rsidR="00F521DE" w:rsidRPr="00BA511D" w:rsidRDefault="00395A37" w:rsidP="00395A37">
      <w:pPr>
        <w:suppressAutoHyphens/>
        <w:autoSpaceDE w:val="0"/>
        <w:autoSpaceDN w:val="0"/>
        <w:adjustRightInd w:val="0"/>
        <w:jc w:val="center"/>
        <w:rPr>
          <w:rFonts w:eastAsia="Arial Narrow"/>
          <w:i/>
          <w:sz w:val="24"/>
          <w:szCs w:val="28"/>
        </w:rPr>
      </w:pPr>
      <w:r w:rsidRPr="00395A37">
        <w:rPr>
          <w:rFonts w:eastAsia="Arial Narrow"/>
          <w:bCs/>
          <w:i/>
          <w:sz w:val="24"/>
          <w:szCs w:val="28"/>
        </w:rPr>
        <w:t>(протокол № 6 от 03 марта 2025 г.)</w:t>
      </w:r>
    </w:p>
    <w:p w14:paraId="0FB304A8" w14:textId="77777777" w:rsidR="00F521DE" w:rsidRPr="00BA511D" w:rsidRDefault="00F521DE" w:rsidP="00252BF9">
      <w:pPr>
        <w:widowControl/>
        <w:tabs>
          <w:tab w:val="left" w:pos="709"/>
          <w:tab w:val="left" w:pos="993"/>
        </w:tabs>
        <w:ind w:firstLine="567"/>
        <w:jc w:val="center"/>
        <w:rPr>
          <w:rFonts w:eastAsia="Arial Narrow"/>
          <w:b/>
          <w:sz w:val="28"/>
          <w:szCs w:val="28"/>
          <w:lang w:eastAsia="en-US"/>
        </w:rPr>
      </w:pPr>
    </w:p>
    <w:p w14:paraId="61C6551B" w14:textId="77777777" w:rsidR="00F521DE" w:rsidRDefault="00F521DE" w:rsidP="00252BF9">
      <w:pPr>
        <w:widowControl/>
        <w:ind w:firstLine="709"/>
        <w:jc w:val="center"/>
        <w:rPr>
          <w:rFonts w:eastAsia="Arial Narrow"/>
          <w:b/>
          <w:sz w:val="28"/>
          <w:szCs w:val="28"/>
          <w:lang w:eastAsia="en-US"/>
        </w:rPr>
      </w:pPr>
    </w:p>
    <w:p w14:paraId="3DFEA55C" w14:textId="77777777" w:rsidR="003E4100" w:rsidRDefault="003E4100" w:rsidP="00252BF9">
      <w:pPr>
        <w:widowControl/>
        <w:ind w:firstLine="709"/>
        <w:jc w:val="center"/>
        <w:rPr>
          <w:rFonts w:eastAsia="Arial Narrow"/>
          <w:b/>
          <w:sz w:val="28"/>
          <w:szCs w:val="28"/>
          <w:lang w:eastAsia="en-US"/>
        </w:rPr>
      </w:pPr>
    </w:p>
    <w:p w14:paraId="2EDC29D8" w14:textId="77777777" w:rsidR="003E4100" w:rsidRDefault="003E4100" w:rsidP="00252BF9">
      <w:pPr>
        <w:widowControl/>
        <w:ind w:firstLine="709"/>
        <w:jc w:val="center"/>
        <w:rPr>
          <w:rFonts w:eastAsia="Arial Narrow"/>
          <w:b/>
          <w:sz w:val="28"/>
          <w:szCs w:val="28"/>
          <w:lang w:eastAsia="en-US"/>
        </w:rPr>
      </w:pPr>
    </w:p>
    <w:p w14:paraId="181D693E" w14:textId="77777777" w:rsidR="003E4100" w:rsidRDefault="003E4100" w:rsidP="00252BF9">
      <w:pPr>
        <w:widowControl/>
        <w:ind w:firstLine="709"/>
        <w:jc w:val="center"/>
        <w:rPr>
          <w:rFonts w:eastAsia="Arial Narrow"/>
          <w:b/>
          <w:sz w:val="28"/>
          <w:szCs w:val="28"/>
          <w:lang w:eastAsia="en-US"/>
        </w:rPr>
      </w:pPr>
    </w:p>
    <w:p w14:paraId="349F2E8D" w14:textId="77777777" w:rsidR="003E4100" w:rsidRDefault="003E4100" w:rsidP="00252BF9">
      <w:pPr>
        <w:widowControl/>
        <w:ind w:firstLine="709"/>
        <w:jc w:val="center"/>
        <w:rPr>
          <w:rFonts w:eastAsia="Arial Narrow"/>
          <w:b/>
          <w:sz w:val="28"/>
          <w:szCs w:val="28"/>
          <w:lang w:eastAsia="en-US"/>
        </w:rPr>
      </w:pPr>
    </w:p>
    <w:p w14:paraId="091B4F97" w14:textId="77777777" w:rsidR="003E4100" w:rsidRPr="00BA511D" w:rsidRDefault="003E4100" w:rsidP="003E4100">
      <w:pPr>
        <w:widowControl/>
        <w:rPr>
          <w:rFonts w:eastAsia="Arial Narrow"/>
          <w:b/>
          <w:sz w:val="28"/>
          <w:szCs w:val="28"/>
          <w:lang w:eastAsia="en-US"/>
        </w:rPr>
      </w:pPr>
    </w:p>
    <w:p w14:paraId="10BBCFDE" w14:textId="77777777" w:rsidR="00F521DE" w:rsidRPr="00BA511D" w:rsidRDefault="00F521DE" w:rsidP="00252BF9">
      <w:pPr>
        <w:widowControl/>
        <w:ind w:firstLine="709"/>
        <w:jc w:val="center"/>
        <w:rPr>
          <w:rFonts w:eastAsia="Arial Narrow"/>
          <w:b/>
          <w:sz w:val="28"/>
          <w:szCs w:val="28"/>
          <w:lang w:eastAsia="en-US"/>
        </w:rPr>
      </w:pPr>
    </w:p>
    <w:p w14:paraId="10223013" w14:textId="4AACDAAD" w:rsidR="00F521DE" w:rsidRDefault="00F521DE" w:rsidP="006D35CA">
      <w:pPr>
        <w:widowControl/>
        <w:jc w:val="center"/>
        <w:rPr>
          <w:b/>
          <w:sz w:val="28"/>
          <w:szCs w:val="28"/>
        </w:rPr>
      </w:pPr>
      <w:r w:rsidRPr="00BA511D">
        <w:rPr>
          <w:rFonts w:eastAsia="Arial Narrow"/>
          <w:b/>
          <w:sz w:val="28"/>
          <w:szCs w:val="28"/>
          <w:lang w:eastAsia="en-US"/>
        </w:rPr>
        <w:t>Москва – 202</w:t>
      </w:r>
      <w:r w:rsidR="00971CAB" w:rsidRPr="0038758A">
        <w:rPr>
          <w:rFonts w:eastAsia="Arial Narrow"/>
          <w:b/>
          <w:sz w:val="28"/>
          <w:szCs w:val="28"/>
          <w:lang w:eastAsia="en-US"/>
        </w:rPr>
        <w:t>5</w:t>
      </w:r>
      <w:r>
        <w:rPr>
          <w:b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sz w:val="20"/>
          <w:szCs w:val="20"/>
          <w:lang w:eastAsia="ru-RU"/>
        </w:rPr>
        <w:id w:val="78568435"/>
        <w:docPartObj>
          <w:docPartGallery w:val="Table of Contents"/>
          <w:docPartUnique/>
        </w:docPartObj>
      </w:sdtPr>
      <w:sdtEndPr/>
      <w:sdtContent>
        <w:p w14:paraId="7CC24C37" w14:textId="3EE8C196" w:rsidR="00065B08" w:rsidRPr="00903DF5" w:rsidRDefault="00065B08" w:rsidP="003E4100">
          <w:pPr>
            <w:pStyle w:val="ad"/>
            <w:spacing w:after="0" w:line="240" w:lineRule="auto"/>
            <w:jc w:val="both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903DF5">
            <w:rPr>
              <w:rFonts w:ascii="Times New Roman" w:hAnsi="Times New Roman" w:cs="Times New Roman"/>
              <w:b/>
              <w:bCs/>
              <w:sz w:val="24"/>
              <w:szCs w:val="24"/>
            </w:rPr>
            <w:t>Оглавление</w:t>
          </w:r>
        </w:p>
        <w:p w14:paraId="025F36BC" w14:textId="02482FFE" w:rsidR="00903DF5" w:rsidRPr="00903DF5" w:rsidRDefault="00065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903DF5">
            <w:rPr>
              <w:sz w:val="24"/>
              <w:szCs w:val="24"/>
            </w:rPr>
            <w:fldChar w:fldCharType="begin"/>
          </w:r>
          <w:r w:rsidRPr="00903DF5">
            <w:rPr>
              <w:sz w:val="24"/>
              <w:szCs w:val="24"/>
            </w:rPr>
            <w:instrText xml:space="preserve"> TOC \o "1-3" \h \z \u </w:instrText>
          </w:r>
          <w:r w:rsidRPr="00903DF5">
            <w:rPr>
              <w:sz w:val="24"/>
              <w:szCs w:val="24"/>
            </w:rPr>
            <w:fldChar w:fldCharType="separate"/>
          </w:r>
          <w:hyperlink w:anchor="_Toc162964223" w:history="1">
            <w:r w:rsidR="00903DF5" w:rsidRPr="00903DF5">
              <w:rPr>
                <w:rStyle w:val="a9"/>
                <w:noProof/>
                <w:sz w:val="24"/>
                <w:szCs w:val="24"/>
              </w:rPr>
              <w:t>1. Наименование дисциплины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_Toc162964223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3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C38365" w14:textId="3DEB26FE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4" w:history="1">
            <w:r w:rsidR="00903DF5" w:rsidRPr="00903DF5">
              <w:rPr>
                <w:rStyle w:val="a9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_Toc162964224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3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947CE7" w14:textId="4F7C52A0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5" w:history="1">
            <w:r w:rsidR="00903DF5" w:rsidRPr="00903DF5">
              <w:rPr>
                <w:rStyle w:val="a9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_Toc162964225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3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889823" w14:textId="3F098DFC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6" w:history="1">
            <w:r w:rsidR="00903DF5" w:rsidRPr="00903DF5">
              <w:rPr>
                <w:rStyle w:val="a9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_Toc162964226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3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41580B" w14:textId="62CBA9B9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7" w:history="1">
            <w:r w:rsidR="00903DF5" w:rsidRPr="00903DF5">
              <w:rPr>
                <w:rStyle w:val="a9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_Toc162964227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4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B9C54" w14:textId="0B19C753" w:rsidR="00903DF5" w:rsidRPr="00903DF5" w:rsidRDefault="00163B08" w:rsidP="003E4100">
          <w:pPr>
            <w:pStyle w:val="24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8" w:history="1">
            <w:r w:rsidR="00903DF5" w:rsidRPr="00903DF5">
              <w:rPr>
                <w:rStyle w:val="a9"/>
                <w:noProof/>
                <w:sz w:val="24"/>
                <w:szCs w:val="24"/>
              </w:rPr>
              <w:t>5.1. Содержание дисциплины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_Toc162964228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4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08FF96" w14:textId="2A1FAA53" w:rsidR="00903DF5" w:rsidRPr="00903DF5" w:rsidRDefault="00163B08" w:rsidP="003E4100">
          <w:pPr>
            <w:pStyle w:val="24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29" w:history="1">
            <w:r w:rsidR="00903DF5" w:rsidRPr="00903DF5">
              <w:rPr>
                <w:rStyle w:val="a9"/>
                <w:noProof/>
                <w:sz w:val="24"/>
                <w:szCs w:val="24"/>
              </w:rPr>
              <w:t>5.2. Учебно – тематический план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_Toc162964229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6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41D265" w14:textId="36C0C466" w:rsidR="00903DF5" w:rsidRPr="00903DF5" w:rsidRDefault="00163B08" w:rsidP="003E4100">
          <w:pPr>
            <w:pStyle w:val="24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0" w:history="1">
            <w:r w:rsidR="00903DF5" w:rsidRPr="00903DF5">
              <w:rPr>
                <w:rStyle w:val="a9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_Toc162964230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7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312950" w14:textId="7C9C3E28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1" w:history="1">
            <w:r w:rsidR="00903DF5" w:rsidRPr="00903DF5">
              <w:rPr>
                <w:rStyle w:val="a9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_Toc162964231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9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0A9384" w14:textId="3C2593F1" w:rsidR="00903DF5" w:rsidRPr="00903DF5" w:rsidRDefault="00163B08" w:rsidP="003E4100">
          <w:pPr>
            <w:pStyle w:val="24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2" w:history="1">
            <w:r w:rsidR="00903DF5" w:rsidRPr="00903DF5">
              <w:rPr>
                <w:rStyle w:val="a9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_Toc162964232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9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CA044C" w14:textId="318EA99C" w:rsidR="00903DF5" w:rsidRPr="00903DF5" w:rsidRDefault="00163B08" w:rsidP="003E4100">
          <w:pPr>
            <w:pStyle w:val="24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3" w:history="1">
            <w:r w:rsidR="00903DF5" w:rsidRPr="00903DF5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_Toc162964233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11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13AD2D" w14:textId="3EA541C5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4" w:history="1">
            <w:r w:rsidR="00903DF5" w:rsidRPr="00903DF5">
              <w:rPr>
                <w:rStyle w:val="a9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_Toc162964234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12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E781D3" w14:textId="043DB5B9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5" w:history="1">
            <w:r w:rsidR="00903DF5" w:rsidRPr="00903DF5">
              <w:rPr>
                <w:rStyle w:val="a9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_Toc162964235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17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6C3366" w14:textId="6A23EB0F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6" w:history="1">
            <w:r w:rsidR="00903DF5" w:rsidRPr="00903DF5">
              <w:rPr>
                <w:rStyle w:val="a9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_Toc162964236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17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FCAF49" w14:textId="3FFF03EB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7" w:history="1">
            <w:r w:rsidR="00903DF5" w:rsidRPr="00903DF5">
              <w:rPr>
                <w:rStyle w:val="a9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_Toc162964237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18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DD7E8E" w14:textId="1FDAB658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8" w:history="1">
            <w:r w:rsidR="00903DF5" w:rsidRPr="00903DF5">
              <w:rPr>
                <w:rStyle w:val="a9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_Toc162964238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18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4CCAF3" w14:textId="1341B1BE" w:rsidR="00903DF5" w:rsidRPr="00903DF5" w:rsidRDefault="00163B08" w:rsidP="003E4100">
          <w:pPr>
            <w:pStyle w:val="12"/>
            <w:tabs>
              <w:tab w:val="right" w:leader="dot" w:pos="10195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2964239" w:history="1">
            <w:r w:rsidR="00903DF5" w:rsidRPr="00903DF5">
              <w:rPr>
                <w:rStyle w:val="a9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03DF5" w:rsidRPr="00903DF5">
              <w:rPr>
                <w:noProof/>
                <w:webHidden/>
                <w:sz w:val="24"/>
                <w:szCs w:val="24"/>
              </w:rPr>
              <w:tab/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begin"/>
            </w:r>
            <w:r w:rsidR="00903DF5" w:rsidRPr="00903DF5">
              <w:rPr>
                <w:noProof/>
                <w:webHidden/>
                <w:sz w:val="24"/>
                <w:szCs w:val="24"/>
              </w:rPr>
              <w:instrText xml:space="preserve"> PAGEREF _Toc162964239 \h </w:instrText>
            </w:r>
            <w:r w:rsidR="00903DF5" w:rsidRPr="00903DF5">
              <w:rPr>
                <w:noProof/>
                <w:webHidden/>
                <w:sz w:val="24"/>
                <w:szCs w:val="24"/>
              </w:rPr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D35CA">
              <w:rPr>
                <w:noProof/>
                <w:webHidden/>
                <w:sz w:val="24"/>
                <w:szCs w:val="24"/>
              </w:rPr>
              <w:t>19</w:t>
            </w:r>
            <w:r w:rsidR="00903DF5" w:rsidRPr="00903DF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F2C940" w14:textId="5812C36A" w:rsidR="00065B08" w:rsidRPr="00903DF5" w:rsidRDefault="00065B08" w:rsidP="003E4100">
          <w:pPr>
            <w:jc w:val="both"/>
          </w:pPr>
          <w:r w:rsidRPr="00903DF5">
            <w:rPr>
              <w:sz w:val="24"/>
              <w:szCs w:val="24"/>
            </w:rPr>
            <w:fldChar w:fldCharType="end"/>
          </w:r>
        </w:p>
      </w:sdtContent>
    </w:sdt>
    <w:p w14:paraId="44ACB5C8" w14:textId="3BB58831" w:rsidR="00356333" w:rsidRPr="00A239DB" w:rsidRDefault="00065B08" w:rsidP="003E4100">
      <w:pPr>
        <w:widowControl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2" w:name="_Toc162964223"/>
      <w:r w:rsidR="00026B48" w:rsidRPr="00A239DB">
        <w:rPr>
          <w:b/>
          <w:sz w:val="28"/>
          <w:szCs w:val="28"/>
        </w:rPr>
        <w:lastRenderedPageBreak/>
        <w:t>1. Наименование дисциплины</w:t>
      </w:r>
      <w:bookmarkEnd w:id="2"/>
      <w:r w:rsidR="00026B48" w:rsidRPr="00A239DB">
        <w:rPr>
          <w:b/>
          <w:sz w:val="28"/>
          <w:szCs w:val="28"/>
        </w:rPr>
        <w:t xml:space="preserve"> </w:t>
      </w:r>
    </w:p>
    <w:p w14:paraId="775A12E4" w14:textId="563C2B02" w:rsidR="009C0F3D" w:rsidRPr="00971CAB" w:rsidRDefault="009C0F3D" w:rsidP="003E4100">
      <w:pPr>
        <w:spacing w:line="360" w:lineRule="auto"/>
        <w:jc w:val="both"/>
        <w:rPr>
          <w:sz w:val="28"/>
          <w:szCs w:val="28"/>
        </w:rPr>
      </w:pPr>
      <w:r w:rsidRPr="00971CAB">
        <w:rPr>
          <w:sz w:val="28"/>
          <w:szCs w:val="28"/>
        </w:rPr>
        <w:t>Управлен</w:t>
      </w:r>
      <w:r w:rsidR="00A03915" w:rsidRPr="00971CAB">
        <w:rPr>
          <w:sz w:val="28"/>
          <w:szCs w:val="28"/>
        </w:rPr>
        <w:t xml:space="preserve">ие </w:t>
      </w:r>
      <w:r w:rsidR="00975DF6" w:rsidRPr="00971CAB">
        <w:rPr>
          <w:sz w:val="28"/>
          <w:szCs w:val="28"/>
        </w:rPr>
        <w:t>достижением национальных целей и приоритетов в глобальном мире</w:t>
      </w:r>
    </w:p>
    <w:p w14:paraId="4F5026D9" w14:textId="77777777" w:rsidR="00DA1CA0" w:rsidRPr="00975DF6" w:rsidRDefault="00DA1CA0" w:rsidP="00252BF9">
      <w:pPr>
        <w:spacing w:line="360" w:lineRule="auto"/>
        <w:ind w:firstLine="709"/>
        <w:jc w:val="both"/>
        <w:rPr>
          <w:color w:val="0070C0"/>
          <w:sz w:val="28"/>
          <w:szCs w:val="28"/>
        </w:rPr>
      </w:pPr>
    </w:p>
    <w:p w14:paraId="5F013B33" w14:textId="78F67630" w:rsidR="00356333" w:rsidRDefault="00026B48" w:rsidP="003E4100">
      <w:pPr>
        <w:pStyle w:val="1"/>
        <w:spacing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Toc162964224"/>
      <w:r w:rsidRPr="00A239DB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1D0F8F3A" w14:textId="77777777" w:rsidR="003E4100" w:rsidRPr="003E4100" w:rsidRDefault="003E4100" w:rsidP="003E4100"/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1566"/>
        <w:gridCol w:w="2736"/>
        <w:gridCol w:w="2655"/>
        <w:gridCol w:w="3238"/>
      </w:tblGrid>
      <w:tr w:rsidR="00356333" w:rsidRPr="00903DF5" w14:paraId="33C0714A" w14:textId="77777777" w:rsidTr="005F073F">
        <w:tc>
          <w:tcPr>
            <w:tcW w:w="768" w:type="pct"/>
          </w:tcPr>
          <w:p w14:paraId="4D48FBC1" w14:textId="77777777" w:rsidR="00356333" w:rsidRPr="00903DF5" w:rsidRDefault="00026B48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03DF5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342" w:type="pct"/>
          </w:tcPr>
          <w:p w14:paraId="03EEE7FE" w14:textId="77777777" w:rsidR="00356333" w:rsidRPr="00903DF5" w:rsidRDefault="00026B48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03DF5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02" w:type="pct"/>
          </w:tcPr>
          <w:p w14:paraId="7F46BCAF" w14:textId="77777777" w:rsidR="00356333" w:rsidRPr="00903DF5" w:rsidRDefault="00026B48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03DF5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588" w:type="pct"/>
          </w:tcPr>
          <w:p w14:paraId="57C1755E" w14:textId="77777777" w:rsidR="00356333" w:rsidRPr="00903DF5" w:rsidRDefault="00026B48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03DF5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579D9" w:rsidRPr="00903DF5" w14:paraId="7054E0E1" w14:textId="77777777" w:rsidTr="005F073F">
        <w:tc>
          <w:tcPr>
            <w:tcW w:w="768" w:type="pct"/>
            <w:vMerge w:val="restart"/>
          </w:tcPr>
          <w:p w14:paraId="309C2983" w14:textId="7C9C14EC" w:rsidR="004579D9" w:rsidRPr="003E4100" w:rsidRDefault="004579D9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E4100">
              <w:rPr>
                <w:sz w:val="24"/>
                <w:szCs w:val="24"/>
              </w:rPr>
              <w:t>ПКП-7</w:t>
            </w:r>
          </w:p>
        </w:tc>
        <w:tc>
          <w:tcPr>
            <w:tcW w:w="1342" w:type="pct"/>
            <w:vMerge w:val="restart"/>
          </w:tcPr>
          <w:p w14:paraId="71F14FF1" w14:textId="25FA5048" w:rsidR="004579D9" w:rsidRPr="003E4100" w:rsidRDefault="004579D9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E4100">
              <w:rPr>
                <w:sz w:val="24"/>
                <w:szCs w:val="24"/>
              </w:rPr>
              <w:t>Способность осуществлять межведомственные и внутриорганизационные коммуникации для обеспечения взаимодействия органов власти и всех заинтересованных сторон при разработке, реализации и мониторинге государственной национальной политики</w:t>
            </w:r>
          </w:p>
        </w:tc>
        <w:tc>
          <w:tcPr>
            <w:tcW w:w="1302" w:type="pct"/>
          </w:tcPr>
          <w:p w14:paraId="0EE6AAEF" w14:textId="2A2841DB" w:rsidR="004579D9" w:rsidRPr="003E4100" w:rsidRDefault="004579D9" w:rsidP="003E4100">
            <w:pPr>
              <w:pStyle w:val="af2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3E4100">
              <w:rPr>
                <w:sz w:val="24"/>
                <w:szCs w:val="24"/>
                <w:lang w:eastAsia="en-US"/>
              </w:rPr>
              <w:t>1.Разрабатывает механизмы реализации государственной национальной политики</w:t>
            </w:r>
            <w:r w:rsidR="00534D0B">
              <w:rPr>
                <w:sz w:val="24"/>
                <w:szCs w:val="24"/>
                <w:lang w:eastAsia="en-US"/>
              </w:rPr>
              <w:t xml:space="preserve"> </w:t>
            </w:r>
            <w:r w:rsidRPr="003E4100">
              <w:rPr>
                <w:sz w:val="24"/>
                <w:szCs w:val="24"/>
                <w:lang w:eastAsia="en-US"/>
              </w:rPr>
              <w:t>Российской Федерации</w:t>
            </w:r>
          </w:p>
          <w:p w14:paraId="5194CA15" w14:textId="77777777" w:rsidR="004579D9" w:rsidRPr="003E4100" w:rsidRDefault="004579D9" w:rsidP="003E4100">
            <w:pPr>
              <w:pStyle w:val="aff"/>
              <w:spacing w:before="0" w:beforeAutospacing="0" w:after="0" w:afterAutospacing="0"/>
              <w:jc w:val="both"/>
            </w:pPr>
          </w:p>
        </w:tc>
        <w:tc>
          <w:tcPr>
            <w:tcW w:w="1588" w:type="pct"/>
          </w:tcPr>
          <w:p w14:paraId="02D41653" w14:textId="38D0C607" w:rsidR="004579D9" w:rsidRPr="003E4100" w:rsidRDefault="004579D9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E4100">
              <w:rPr>
                <w:sz w:val="24"/>
                <w:szCs w:val="24"/>
              </w:rPr>
              <w:t>Знать: механизмы</w:t>
            </w:r>
            <w:r w:rsidR="003E4100" w:rsidRPr="003E4100">
              <w:rPr>
                <w:sz w:val="24"/>
                <w:szCs w:val="24"/>
              </w:rPr>
              <w:t xml:space="preserve"> и инструменты</w:t>
            </w:r>
            <w:r w:rsidRPr="003E4100">
              <w:rPr>
                <w:sz w:val="24"/>
                <w:szCs w:val="24"/>
              </w:rPr>
              <w:t xml:space="preserve"> реализации государственной национальной политики Российской Федерации</w:t>
            </w:r>
          </w:p>
          <w:p w14:paraId="00CE4877" w14:textId="3C49BA28" w:rsidR="004579D9" w:rsidRPr="003E4100" w:rsidRDefault="004579D9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E4100">
              <w:rPr>
                <w:sz w:val="24"/>
                <w:szCs w:val="24"/>
              </w:rPr>
              <w:t>Уметь:</w:t>
            </w:r>
            <w:r w:rsidRPr="003E4100">
              <w:t xml:space="preserve"> </w:t>
            </w:r>
            <w:r w:rsidRPr="003E4100">
              <w:rPr>
                <w:sz w:val="24"/>
                <w:szCs w:val="24"/>
              </w:rPr>
              <w:t>разрабатывать механизмы реализации государственной национальной политики Российской Федерации</w:t>
            </w:r>
          </w:p>
          <w:p w14:paraId="54197972" w14:textId="1D690F0C" w:rsidR="00DA1CA0" w:rsidRPr="003E4100" w:rsidRDefault="00DA1CA0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579D9" w:rsidRPr="00903DF5" w14:paraId="7620D6BD" w14:textId="77777777" w:rsidTr="005F073F">
        <w:tc>
          <w:tcPr>
            <w:tcW w:w="768" w:type="pct"/>
            <w:vMerge/>
          </w:tcPr>
          <w:p w14:paraId="6CB2AA73" w14:textId="77777777" w:rsidR="004579D9" w:rsidRPr="003E4100" w:rsidRDefault="004579D9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42" w:type="pct"/>
            <w:vMerge/>
          </w:tcPr>
          <w:p w14:paraId="1D41E9D4" w14:textId="77777777" w:rsidR="004579D9" w:rsidRPr="003E4100" w:rsidRDefault="004579D9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02" w:type="pct"/>
          </w:tcPr>
          <w:p w14:paraId="04B41ACC" w14:textId="24B55423" w:rsidR="004579D9" w:rsidRPr="003E4100" w:rsidRDefault="004579D9" w:rsidP="003E4100">
            <w:pPr>
              <w:pStyle w:val="aff"/>
              <w:spacing w:before="0" w:beforeAutospacing="0" w:after="0" w:afterAutospacing="0"/>
            </w:pPr>
            <w:r w:rsidRPr="003E4100">
              <w:t>2. Проводит мониторинг осуществления федеральных, региональных, муниципальных программ, направленных на осуществление государственной национальной политики</w:t>
            </w:r>
          </w:p>
        </w:tc>
        <w:tc>
          <w:tcPr>
            <w:tcW w:w="1588" w:type="pct"/>
          </w:tcPr>
          <w:p w14:paraId="5EF0E323" w14:textId="0E22C23F" w:rsidR="004579D9" w:rsidRPr="003E4100" w:rsidRDefault="004579D9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E4100">
              <w:rPr>
                <w:sz w:val="24"/>
                <w:szCs w:val="24"/>
              </w:rPr>
              <w:t xml:space="preserve">Знать: </w:t>
            </w:r>
            <w:r w:rsidR="003E4100">
              <w:rPr>
                <w:sz w:val="24"/>
                <w:szCs w:val="24"/>
              </w:rPr>
              <w:t xml:space="preserve">методические основы и </w:t>
            </w:r>
            <w:r w:rsidR="003E4100" w:rsidRPr="003E4100">
              <w:rPr>
                <w:sz w:val="24"/>
                <w:szCs w:val="24"/>
              </w:rPr>
              <w:t xml:space="preserve">порядок </w:t>
            </w:r>
            <w:r w:rsidRPr="003E4100">
              <w:rPr>
                <w:sz w:val="24"/>
                <w:szCs w:val="24"/>
              </w:rPr>
              <w:t xml:space="preserve">проведения мониторинга </w:t>
            </w:r>
            <w:r w:rsidR="003E4100" w:rsidRPr="003E4100">
              <w:rPr>
                <w:sz w:val="24"/>
                <w:szCs w:val="24"/>
              </w:rPr>
              <w:t>реализации</w:t>
            </w:r>
            <w:r w:rsidRPr="003E4100">
              <w:rPr>
                <w:sz w:val="24"/>
                <w:szCs w:val="24"/>
              </w:rPr>
              <w:t xml:space="preserve"> федеральных, региональных, муниципальных программ, направленных на осуществление государственной национальной политики</w:t>
            </w:r>
          </w:p>
          <w:p w14:paraId="496FDA74" w14:textId="49302641" w:rsidR="004579D9" w:rsidRPr="003E4100" w:rsidRDefault="004579D9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E4100">
              <w:rPr>
                <w:sz w:val="24"/>
                <w:szCs w:val="24"/>
              </w:rPr>
              <w:t xml:space="preserve">Уметь: проводить мониторинг </w:t>
            </w:r>
            <w:r w:rsidR="003E4100" w:rsidRPr="003E4100">
              <w:rPr>
                <w:sz w:val="24"/>
                <w:szCs w:val="24"/>
              </w:rPr>
              <w:t>реализации</w:t>
            </w:r>
            <w:r w:rsidRPr="003E4100">
              <w:rPr>
                <w:sz w:val="24"/>
                <w:szCs w:val="24"/>
              </w:rPr>
              <w:t xml:space="preserve"> федеральных, региональных, муниципальных программ, направленных на осуществление государственной национальной политики</w:t>
            </w:r>
          </w:p>
          <w:p w14:paraId="0C74C11B" w14:textId="5A469060" w:rsidR="00DA1CA0" w:rsidRPr="003E4100" w:rsidRDefault="00DA1CA0" w:rsidP="003E410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3F96922A" w14:textId="77777777" w:rsidR="003E4100" w:rsidRDefault="003E4100" w:rsidP="003E4100">
      <w:pPr>
        <w:pStyle w:val="1"/>
        <w:spacing w:before="0"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162964225"/>
    </w:p>
    <w:p w14:paraId="6FA8AA2D" w14:textId="07F43B60" w:rsidR="00356333" w:rsidRDefault="00026B48" w:rsidP="003E4100">
      <w:pPr>
        <w:pStyle w:val="1"/>
        <w:spacing w:before="0"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39DB">
        <w:rPr>
          <w:rFonts w:ascii="Times New Roman" w:hAnsi="Times New Roman" w:cs="Times New Roman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4"/>
    </w:p>
    <w:p w14:paraId="55906A4A" w14:textId="77777777" w:rsidR="005F073F" w:rsidRPr="005F073F" w:rsidRDefault="005F073F" w:rsidP="003E4100"/>
    <w:p w14:paraId="2ADC992C" w14:textId="344329EA" w:rsidR="00537944" w:rsidRPr="00971CAB" w:rsidRDefault="005F073F" w:rsidP="003E4100">
      <w:pPr>
        <w:ind w:firstLine="720"/>
        <w:jc w:val="both"/>
        <w:rPr>
          <w:sz w:val="28"/>
          <w:szCs w:val="28"/>
        </w:rPr>
      </w:pPr>
      <w:bookmarkStart w:id="5" w:name="_Toc162964226"/>
      <w:r w:rsidRPr="00971CAB">
        <w:rPr>
          <w:bCs/>
          <w:sz w:val="28"/>
          <w:szCs w:val="28"/>
        </w:rPr>
        <w:t xml:space="preserve">Дисциплина «Управление достижением национальных целей и приоритетов в глобальном мире» относится к модулю дисциплин дополнительной квалификации - специалист в сфере государственной национальной политики профиля «Международные экономические отношения» </w:t>
      </w:r>
      <w:r w:rsidRPr="00971CAB">
        <w:rPr>
          <w:sz w:val="28"/>
          <w:szCs w:val="28"/>
        </w:rPr>
        <w:t>напра</w:t>
      </w:r>
      <w:r w:rsidR="006D35CA">
        <w:rPr>
          <w:sz w:val="28"/>
          <w:szCs w:val="28"/>
        </w:rPr>
        <w:t>вления 38.03.01</w:t>
      </w:r>
      <w:r w:rsidRPr="00971CAB">
        <w:rPr>
          <w:sz w:val="28"/>
          <w:szCs w:val="28"/>
        </w:rPr>
        <w:t>«Экономика.</w:t>
      </w:r>
    </w:p>
    <w:p w14:paraId="2E616C92" w14:textId="77777777" w:rsidR="00252BF9" w:rsidRDefault="00252BF9" w:rsidP="00252BF9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14:paraId="65D85043" w14:textId="75A97133" w:rsidR="00356333" w:rsidRDefault="00026B48" w:rsidP="003E410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39DB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A239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634B0E6" w14:textId="77777777" w:rsidR="003E4100" w:rsidRPr="003E4100" w:rsidRDefault="003E4100" w:rsidP="003E4100"/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9"/>
        <w:gridCol w:w="2183"/>
        <w:gridCol w:w="2268"/>
      </w:tblGrid>
      <w:tr w:rsidR="009C0F3D" w14:paraId="396E39DC" w14:textId="77777777" w:rsidTr="009C0F3D">
        <w:tc>
          <w:tcPr>
            <w:tcW w:w="2788" w:type="pct"/>
            <w:shd w:val="clear" w:color="auto" w:fill="auto"/>
          </w:tcPr>
          <w:p w14:paraId="368BFE5F" w14:textId="77777777" w:rsidR="009C0F3D" w:rsidRDefault="009C0F3D" w:rsidP="003E4100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085" w:type="pct"/>
            <w:shd w:val="clear" w:color="auto" w:fill="auto"/>
          </w:tcPr>
          <w:p w14:paraId="33AA48CC" w14:textId="77777777" w:rsidR="009C0F3D" w:rsidRDefault="009C0F3D" w:rsidP="003E4100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14:paraId="26B77C20" w14:textId="77777777" w:rsidR="009C0F3D" w:rsidRDefault="009C0F3D" w:rsidP="003E4100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27" w:type="pct"/>
            <w:shd w:val="clear" w:color="auto" w:fill="auto"/>
          </w:tcPr>
          <w:p w14:paraId="68218C13" w14:textId="547EDCC0" w:rsidR="009C0F3D" w:rsidRPr="00971CAB" w:rsidRDefault="00537944" w:rsidP="003E4100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971CAB">
              <w:rPr>
                <w:b/>
                <w:sz w:val="24"/>
                <w:szCs w:val="24"/>
              </w:rPr>
              <w:t>4</w:t>
            </w:r>
          </w:p>
          <w:p w14:paraId="6A07946F" w14:textId="77777777" w:rsidR="009C0F3D" w:rsidRDefault="009C0F3D" w:rsidP="003E4100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C0F3D" w14:paraId="147A8BA9" w14:textId="77777777" w:rsidTr="009C0F3D">
        <w:tc>
          <w:tcPr>
            <w:tcW w:w="2788" w:type="pct"/>
            <w:shd w:val="clear" w:color="auto" w:fill="auto"/>
          </w:tcPr>
          <w:p w14:paraId="54AE7FCB" w14:textId="77777777" w:rsidR="009C0F3D" w:rsidRDefault="009C0F3D" w:rsidP="003E4100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085" w:type="pct"/>
            <w:shd w:val="clear" w:color="auto" w:fill="auto"/>
          </w:tcPr>
          <w:p w14:paraId="4569648A" w14:textId="37435ABF" w:rsidR="009C0F3D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3 з.е / 108</w:t>
            </w:r>
          </w:p>
        </w:tc>
        <w:tc>
          <w:tcPr>
            <w:tcW w:w="1127" w:type="pct"/>
            <w:shd w:val="clear" w:color="auto" w:fill="auto"/>
          </w:tcPr>
          <w:p w14:paraId="7742DB25" w14:textId="0B94753F" w:rsidR="009C0F3D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108</w:t>
            </w:r>
          </w:p>
        </w:tc>
      </w:tr>
      <w:tr w:rsidR="00874295" w14:paraId="3087E496" w14:textId="77777777" w:rsidTr="009C0F3D">
        <w:tc>
          <w:tcPr>
            <w:tcW w:w="2788" w:type="pct"/>
            <w:shd w:val="clear" w:color="auto" w:fill="auto"/>
          </w:tcPr>
          <w:p w14:paraId="3C4C7D1B" w14:textId="77777777" w:rsidR="00874295" w:rsidRDefault="00874295" w:rsidP="003E4100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085" w:type="pct"/>
            <w:shd w:val="clear" w:color="auto" w:fill="auto"/>
          </w:tcPr>
          <w:p w14:paraId="5D683CD0" w14:textId="7ED4A28E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34</w:t>
            </w:r>
          </w:p>
        </w:tc>
        <w:tc>
          <w:tcPr>
            <w:tcW w:w="1127" w:type="pct"/>
            <w:shd w:val="clear" w:color="auto" w:fill="auto"/>
          </w:tcPr>
          <w:p w14:paraId="02F1E6C3" w14:textId="74EDF3AD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34</w:t>
            </w:r>
          </w:p>
        </w:tc>
      </w:tr>
      <w:tr w:rsidR="00874295" w14:paraId="6D3AED38" w14:textId="77777777" w:rsidTr="009C0F3D">
        <w:tc>
          <w:tcPr>
            <w:tcW w:w="2788" w:type="pct"/>
            <w:shd w:val="clear" w:color="auto" w:fill="auto"/>
          </w:tcPr>
          <w:p w14:paraId="68592B67" w14:textId="77777777" w:rsidR="00874295" w:rsidRDefault="00874295" w:rsidP="003E4100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85" w:type="pct"/>
            <w:shd w:val="clear" w:color="auto" w:fill="auto"/>
          </w:tcPr>
          <w:p w14:paraId="3FE2F140" w14:textId="3E6D283C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1127" w:type="pct"/>
            <w:shd w:val="clear" w:color="auto" w:fill="auto"/>
          </w:tcPr>
          <w:p w14:paraId="004DEE22" w14:textId="052904AB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16</w:t>
            </w:r>
          </w:p>
        </w:tc>
      </w:tr>
      <w:tr w:rsidR="00874295" w14:paraId="342214CC" w14:textId="77777777" w:rsidTr="009C0F3D">
        <w:tc>
          <w:tcPr>
            <w:tcW w:w="2788" w:type="pct"/>
            <w:shd w:val="clear" w:color="auto" w:fill="auto"/>
          </w:tcPr>
          <w:p w14:paraId="08AB7D40" w14:textId="77777777" w:rsidR="00874295" w:rsidRDefault="00874295" w:rsidP="003E4100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085" w:type="pct"/>
            <w:shd w:val="clear" w:color="auto" w:fill="auto"/>
          </w:tcPr>
          <w:p w14:paraId="35F0B620" w14:textId="7CAD4901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1127" w:type="pct"/>
            <w:shd w:val="clear" w:color="auto" w:fill="auto"/>
          </w:tcPr>
          <w:p w14:paraId="6E87B41A" w14:textId="772B858A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18</w:t>
            </w:r>
          </w:p>
        </w:tc>
      </w:tr>
      <w:tr w:rsidR="00874295" w14:paraId="47C378A7" w14:textId="77777777" w:rsidTr="009C0F3D">
        <w:tc>
          <w:tcPr>
            <w:tcW w:w="2788" w:type="pct"/>
            <w:shd w:val="clear" w:color="auto" w:fill="auto"/>
          </w:tcPr>
          <w:p w14:paraId="1A84AB3B" w14:textId="77777777" w:rsidR="00874295" w:rsidRDefault="00874295" w:rsidP="003E4100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85" w:type="pct"/>
            <w:shd w:val="clear" w:color="auto" w:fill="auto"/>
          </w:tcPr>
          <w:p w14:paraId="6EA9B718" w14:textId="1ED6A8F2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74</w:t>
            </w:r>
          </w:p>
        </w:tc>
        <w:tc>
          <w:tcPr>
            <w:tcW w:w="1127" w:type="pct"/>
            <w:shd w:val="clear" w:color="auto" w:fill="auto"/>
          </w:tcPr>
          <w:p w14:paraId="7FE20A8D" w14:textId="61898EF4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74</w:t>
            </w:r>
          </w:p>
        </w:tc>
      </w:tr>
      <w:tr w:rsidR="00874295" w14:paraId="7589F7AA" w14:textId="77777777" w:rsidTr="0038758A">
        <w:tc>
          <w:tcPr>
            <w:tcW w:w="2788" w:type="pct"/>
            <w:shd w:val="clear" w:color="auto" w:fill="auto"/>
          </w:tcPr>
          <w:p w14:paraId="30F88984" w14:textId="77777777" w:rsidR="00874295" w:rsidRDefault="00874295" w:rsidP="003E4100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085" w:type="pct"/>
            <w:shd w:val="clear" w:color="auto" w:fill="auto"/>
            <w:vAlign w:val="center"/>
          </w:tcPr>
          <w:p w14:paraId="49C0678B" w14:textId="2C1C0FE0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127" w:type="pct"/>
            <w:shd w:val="clear" w:color="auto" w:fill="auto"/>
            <w:vAlign w:val="center"/>
          </w:tcPr>
          <w:p w14:paraId="75510A1F" w14:textId="68BEC82B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Контрольная работа</w:t>
            </w:r>
          </w:p>
        </w:tc>
      </w:tr>
      <w:tr w:rsidR="00874295" w14:paraId="3AF98F62" w14:textId="77777777" w:rsidTr="0038758A">
        <w:tc>
          <w:tcPr>
            <w:tcW w:w="2788" w:type="pct"/>
            <w:shd w:val="clear" w:color="auto" w:fill="auto"/>
          </w:tcPr>
          <w:p w14:paraId="48EF30FD" w14:textId="77777777" w:rsidR="00874295" w:rsidRDefault="00874295" w:rsidP="003E4100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85" w:type="pct"/>
            <w:shd w:val="clear" w:color="auto" w:fill="auto"/>
            <w:vAlign w:val="center"/>
          </w:tcPr>
          <w:p w14:paraId="1B373A0C" w14:textId="4B99D48C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зачет</w:t>
            </w:r>
          </w:p>
        </w:tc>
        <w:tc>
          <w:tcPr>
            <w:tcW w:w="1127" w:type="pct"/>
            <w:shd w:val="clear" w:color="auto" w:fill="auto"/>
            <w:vAlign w:val="center"/>
          </w:tcPr>
          <w:p w14:paraId="30BA938F" w14:textId="22E5CBCB" w:rsidR="00874295" w:rsidRPr="00971CAB" w:rsidRDefault="00874295" w:rsidP="003E4100">
            <w:pPr>
              <w:pStyle w:val="af2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 w:rsidRPr="00971CAB">
              <w:rPr>
                <w:bCs/>
                <w:i/>
                <w:sz w:val="24"/>
                <w:szCs w:val="24"/>
              </w:rPr>
              <w:t>зачет</w:t>
            </w:r>
          </w:p>
        </w:tc>
      </w:tr>
    </w:tbl>
    <w:p w14:paraId="12FE7973" w14:textId="77777777" w:rsidR="00356333" w:rsidRDefault="00356333" w:rsidP="003E4100">
      <w:pPr>
        <w:pStyle w:val="af7"/>
        <w:jc w:val="both"/>
        <w:rPr>
          <w:b w:val="0"/>
          <w:szCs w:val="28"/>
        </w:rPr>
      </w:pPr>
    </w:p>
    <w:p w14:paraId="11755035" w14:textId="77777777" w:rsidR="00356333" w:rsidRDefault="00026B48" w:rsidP="003E410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62964227"/>
      <w:r w:rsidRPr="00A239DB">
        <w:rPr>
          <w:rFonts w:ascii="Times New Roman" w:hAnsi="Times New Roman" w:cs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59151EB2" w14:textId="77777777" w:rsidR="00EF4D02" w:rsidRPr="00EF4D02" w:rsidRDefault="00EF4D02" w:rsidP="003E4100"/>
    <w:p w14:paraId="3853BCE8" w14:textId="404D6F09" w:rsidR="00EF4D02" w:rsidRPr="00EF4D02" w:rsidRDefault="00026B48" w:rsidP="003E4100">
      <w:pPr>
        <w:pStyle w:val="2"/>
        <w:spacing w:before="0" w:after="0"/>
        <w:ind w:firstLine="709"/>
      </w:pPr>
      <w:bookmarkStart w:id="7" w:name="_Toc162964228"/>
      <w:r w:rsidRPr="00A239DB">
        <w:rPr>
          <w:rFonts w:ascii="Times New Roman" w:hAnsi="Times New Roman" w:cs="Times New Roman"/>
          <w:b/>
          <w:bCs/>
          <w:sz w:val="28"/>
          <w:szCs w:val="28"/>
        </w:rPr>
        <w:t xml:space="preserve">5.1. Содержание </w:t>
      </w:r>
      <w:r w:rsidR="00EF4D02">
        <w:rPr>
          <w:rFonts w:ascii="Times New Roman" w:hAnsi="Times New Roman" w:cs="Times New Roman"/>
          <w:b/>
          <w:bCs/>
          <w:sz w:val="28"/>
          <w:szCs w:val="28"/>
        </w:rPr>
        <w:t xml:space="preserve">тем </w:t>
      </w:r>
      <w:r w:rsidRPr="00A239DB">
        <w:rPr>
          <w:rFonts w:ascii="Times New Roman" w:hAnsi="Times New Roman" w:cs="Times New Roman"/>
          <w:b/>
          <w:bCs/>
          <w:sz w:val="28"/>
          <w:szCs w:val="28"/>
        </w:rPr>
        <w:t>дисциплины</w:t>
      </w:r>
      <w:bookmarkEnd w:id="7"/>
    </w:p>
    <w:p w14:paraId="2CD161C0" w14:textId="1A67155E" w:rsidR="00ED5AB9" w:rsidRPr="00E21D35" w:rsidRDefault="00ED5AB9" w:rsidP="003E41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proofErr w:type="gramStart"/>
      <w:r w:rsidRPr="00E21D35">
        <w:rPr>
          <w:b/>
          <w:bCs/>
          <w:sz w:val="28"/>
          <w:szCs w:val="28"/>
        </w:rPr>
        <w:t xml:space="preserve">Тема </w:t>
      </w:r>
      <w:r w:rsidR="0075426C">
        <w:rPr>
          <w:b/>
          <w:bCs/>
          <w:sz w:val="28"/>
          <w:szCs w:val="28"/>
        </w:rPr>
        <w:t xml:space="preserve"> </w:t>
      </w:r>
      <w:r w:rsidRPr="00E21D35">
        <w:rPr>
          <w:b/>
          <w:bCs/>
          <w:sz w:val="28"/>
          <w:szCs w:val="28"/>
        </w:rPr>
        <w:t>1</w:t>
      </w:r>
      <w:proofErr w:type="gramEnd"/>
      <w:r w:rsidRPr="00E21D35">
        <w:rPr>
          <w:b/>
          <w:bCs/>
          <w:sz w:val="28"/>
          <w:szCs w:val="28"/>
        </w:rPr>
        <w:t xml:space="preserve">. </w:t>
      </w:r>
      <w:r w:rsidR="00937107">
        <w:rPr>
          <w:b/>
          <w:bCs/>
          <w:sz w:val="28"/>
          <w:szCs w:val="28"/>
        </w:rPr>
        <w:t>С</w:t>
      </w:r>
      <w:r w:rsidR="000E6BD4" w:rsidRPr="00E21D35">
        <w:rPr>
          <w:b/>
          <w:bCs/>
          <w:sz w:val="28"/>
          <w:szCs w:val="28"/>
        </w:rPr>
        <w:t>овременны</w:t>
      </w:r>
      <w:r w:rsidR="00937107">
        <w:rPr>
          <w:b/>
          <w:bCs/>
          <w:sz w:val="28"/>
          <w:szCs w:val="28"/>
        </w:rPr>
        <w:t>е</w:t>
      </w:r>
      <w:r w:rsidR="000E6BD4" w:rsidRPr="00E21D35">
        <w:rPr>
          <w:b/>
          <w:bCs/>
          <w:sz w:val="28"/>
          <w:szCs w:val="28"/>
        </w:rPr>
        <w:t xml:space="preserve"> теори</w:t>
      </w:r>
      <w:r w:rsidR="00937107">
        <w:rPr>
          <w:b/>
          <w:bCs/>
          <w:sz w:val="28"/>
          <w:szCs w:val="28"/>
        </w:rPr>
        <w:t>и</w:t>
      </w:r>
      <w:r w:rsidR="000E6BD4" w:rsidRPr="00E21D35">
        <w:rPr>
          <w:b/>
          <w:bCs/>
          <w:sz w:val="28"/>
          <w:szCs w:val="28"/>
        </w:rPr>
        <w:t xml:space="preserve"> и практик</w:t>
      </w:r>
      <w:r w:rsidR="00937107">
        <w:rPr>
          <w:b/>
          <w:bCs/>
          <w:sz w:val="28"/>
          <w:szCs w:val="28"/>
        </w:rPr>
        <w:t>а</w:t>
      </w:r>
      <w:r w:rsidR="000E6BD4" w:rsidRPr="00E21D35">
        <w:rPr>
          <w:b/>
          <w:bCs/>
          <w:sz w:val="28"/>
          <w:szCs w:val="28"/>
        </w:rPr>
        <w:t xml:space="preserve"> управления</w:t>
      </w:r>
      <w:r w:rsidR="00937107">
        <w:rPr>
          <w:b/>
          <w:bCs/>
          <w:sz w:val="28"/>
          <w:szCs w:val="28"/>
        </w:rPr>
        <w:t xml:space="preserve"> достижением национальных целей и приоритетов</w:t>
      </w:r>
      <w:r w:rsidR="000E6BD4" w:rsidRPr="00E21D35">
        <w:rPr>
          <w:b/>
          <w:bCs/>
          <w:sz w:val="28"/>
          <w:szCs w:val="28"/>
        </w:rPr>
        <w:t xml:space="preserve"> в условиях глобальной трансформации мировой экономики</w:t>
      </w:r>
      <w:r w:rsidR="00A609C3" w:rsidRPr="00E21D35">
        <w:rPr>
          <w:b/>
          <w:bCs/>
          <w:sz w:val="28"/>
          <w:szCs w:val="28"/>
        </w:rPr>
        <w:t xml:space="preserve"> </w:t>
      </w:r>
    </w:p>
    <w:p w14:paraId="1D45F660" w14:textId="408866E2" w:rsidR="00551C52" w:rsidRPr="00E21D35" w:rsidRDefault="00F001C9" w:rsidP="003E41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E21D35">
        <w:rPr>
          <w:sz w:val="28"/>
          <w:szCs w:val="28"/>
        </w:rPr>
        <w:t>Глобализация</w:t>
      </w:r>
      <w:r w:rsidR="00534D0B">
        <w:rPr>
          <w:sz w:val="28"/>
          <w:szCs w:val="28"/>
        </w:rPr>
        <w:t xml:space="preserve">: </w:t>
      </w:r>
      <w:r w:rsidRPr="00E21D35">
        <w:rPr>
          <w:sz w:val="28"/>
          <w:szCs w:val="28"/>
        </w:rPr>
        <w:t>экономическ</w:t>
      </w:r>
      <w:r w:rsidR="00534D0B">
        <w:rPr>
          <w:sz w:val="28"/>
          <w:szCs w:val="28"/>
        </w:rPr>
        <w:t>ое</w:t>
      </w:r>
      <w:r w:rsidRPr="00E21D35">
        <w:rPr>
          <w:sz w:val="28"/>
          <w:szCs w:val="28"/>
        </w:rPr>
        <w:t>, социальн</w:t>
      </w:r>
      <w:r w:rsidR="00534D0B">
        <w:rPr>
          <w:sz w:val="28"/>
          <w:szCs w:val="28"/>
        </w:rPr>
        <w:t>ое</w:t>
      </w:r>
      <w:r w:rsidRPr="00E21D35">
        <w:rPr>
          <w:sz w:val="28"/>
          <w:szCs w:val="28"/>
        </w:rPr>
        <w:t xml:space="preserve"> и политическ</w:t>
      </w:r>
      <w:r w:rsidR="00534D0B">
        <w:rPr>
          <w:sz w:val="28"/>
          <w:szCs w:val="28"/>
        </w:rPr>
        <w:t>ое</w:t>
      </w:r>
      <w:r w:rsidRPr="00E21D35">
        <w:rPr>
          <w:sz w:val="28"/>
          <w:szCs w:val="28"/>
        </w:rPr>
        <w:t xml:space="preserve"> </w:t>
      </w:r>
      <w:r w:rsidR="00534D0B">
        <w:rPr>
          <w:sz w:val="28"/>
          <w:szCs w:val="28"/>
        </w:rPr>
        <w:t>измерение</w:t>
      </w:r>
      <w:r w:rsidRPr="00E21D35">
        <w:rPr>
          <w:sz w:val="28"/>
          <w:szCs w:val="28"/>
        </w:rPr>
        <w:t xml:space="preserve">. </w:t>
      </w:r>
      <w:r w:rsidR="00722F65" w:rsidRPr="00E21D35">
        <w:rPr>
          <w:sz w:val="28"/>
          <w:szCs w:val="28"/>
        </w:rPr>
        <w:t xml:space="preserve">Движущие силы </w:t>
      </w:r>
      <w:r w:rsidR="00534D0B">
        <w:rPr>
          <w:sz w:val="28"/>
          <w:szCs w:val="28"/>
        </w:rPr>
        <w:t>глобализационных процессов</w:t>
      </w:r>
      <w:r w:rsidR="00722F65" w:rsidRPr="00E21D35">
        <w:rPr>
          <w:sz w:val="28"/>
          <w:szCs w:val="28"/>
        </w:rPr>
        <w:t xml:space="preserve">. </w:t>
      </w:r>
      <w:r w:rsidR="00E21D35" w:rsidRPr="00E21D35">
        <w:rPr>
          <w:sz w:val="28"/>
          <w:szCs w:val="28"/>
        </w:rPr>
        <w:t>Смена парадигмы глобализации XXI века.</w:t>
      </w:r>
      <w:r w:rsidR="00E21D35">
        <w:rPr>
          <w:sz w:val="28"/>
          <w:szCs w:val="28"/>
        </w:rPr>
        <w:t xml:space="preserve"> Современные теории мирового хозяйства.</w:t>
      </w:r>
      <w:r w:rsidR="00E21D35" w:rsidRPr="00E21D35">
        <w:rPr>
          <w:sz w:val="28"/>
          <w:szCs w:val="28"/>
        </w:rPr>
        <w:t xml:space="preserve"> </w:t>
      </w:r>
      <w:r w:rsidR="0060738A" w:rsidRPr="00E21D35">
        <w:rPr>
          <w:sz w:val="28"/>
          <w:szCs w:val="28"/>
        </w:rPr>
        <w:t>Глобализация</w:t>
      </w:r>
      <w:r w:rsidR="00E21D35">
        <w:rPr>
          <w:sz w:val="28"/>
          <w:szCs w:val="28"/>
        </w:rPr>
        <w:t>, локализация, глокализация и национальные интересы</w:t>
      </w:r>
      <w:r w:rsidR="0060738A" w:rsidRPr="00E21D35">
        <w:rPr>
          <w:sz w:val="28"/>
          <w:szCs w:val="28"/>
        </w:rPr>
        <w:t>.</w:t>
      </w:r>
      <w:r w:rsidR="00D84CB8">
        <w:rPr>
          <w:sz w:val="28"/>
          <w:szCs w:val="28"/>
        </w:rPr>
        <w:t xml:space="preserve"> Международная</w:t>
      </w:r>
      <w:r w:rsidR="00E21D35">
        <w:rPr>
          <w:sz w:val="28"/>
          <w:szCs w:val="28"/>
        </w:rPr>
        <w:t xml:space="preserve"> </w:t>
      </w:r>
      <w:r w:rsidR="00D84CB8">
        <w:rPr>
          <w:sz w:val="28"/>
          <w:szCs w:val="28"/>
        </w:rPr>
        <w:t>п</w:t>
      </w:r>
      <w:r w:rsidR="00E21D35">
        <w:rPr>
          <w:sz w:val="28"/>
          <w:szCs w:val="28"/>
        </w:rPr>
        <w:t xml:space="preserve">рактика геополитического и геоэкономического позиционирования в условиях глобальной трансформации </w:t>
      </w:r>
      <w:r w:rsidR="00D84CB8">
        <w:rPr>
          <w:sz w:val="28"/>
          <w:szCs w:val="28"/>
        </w:rPr>
        <w:t>международных экономических отношений</w:t>
      </w:r>
      <w:r w:rsidR="00E21D35">
        <w:rPr>
          <w:sz w:val="28"/>
          <w:szCs w:val="28"/>
        </w:rPr>
        <w:t>.</w:t>
      </w:r>
      <w:r w:rsidR="00067DD5">
        <w:rPr>
          <w:sz w:val="28"/>
          <w:szCs w:val="28"/>
        </w:rPr>
        <w:t xml:space="preserve"> </w:t>
      </w:r>
      <w:r w:rsidR="003B2996">
        <w:rPr>
          <w:sz w:val="28"/>
          <w:szCs w:val="28"/>
        </w:rPr>
        <w:t xml:space="preserve"> </w:t>
      </w:r>
    </w:p>
    <w:p w14:paraId="08BC22B2" w14:textId="77777777" w:rsidR="00ED5AB9" w:rsidRPr="007E458F" w:rsidRDefault="00ED5AB9" w:rsidP="003E41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color w:val="0070C0"/>
          <w:sz w:val="28"/>
          <w:szCs w:val="28"/>
        </w:rPr>
      </w:pPr>
    </w:p>
    <w:p w14:paraId="0F461D6E" w14:textId="6E378D05" w:rsidR="00ED5AB9" w:rsidRPr="00D84CB8" w:rsidRDefault="00ED5AB9" w:rsidP="00D84CB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 w:rsidRPr="00D84CB8">
        <w:rPr>
          <w:b/>
          <w:bCs/>
          <w:sz w:val="28"/>
          <w:szCs w:val="28"/>
        </w:rPr>
        <w:t xml:space="preserve">Тема </w:t>
      </w:r>
      <w:r w:rsidR="0075426C">
        <w:rPr>
          <w:b/>
          <w:bCs/>
          <w:sz w:val="28"/>
          <w:szCs w:val="28"/>
        </w:rPr>
        <w:t xml:space="preserve"> </w:t>
      </w:r>
      <w:r w:rsidRPr="00D84CB8">
        <w:rPr>
          <w:b/>
          <w:bCs/>
          <w:sz w:val="28"/>
          <w:szCs w:val="28"/>
        </w:rPr>
        <w:t xml:space="preserve"> 2. </w:t>
      </w:r>
      <w:r w:rsidR="00D84CB8" w:rsidRPr="00D84CB8">
        <w:rPr>
          <w:b/>
          <w:bCs/>
          <w:sz w:val="28"/>
          <w:szCs w:val="28"/>
        </w:rPr>
        <w:t>Основы государственного стратегического целеполагания в Российской Федерации в условиях глобальных трендов развития мировых хозяйственно-экономических и политических процессов</w:t>
      </w:r>
    </w:p>
    <w:p w14:paraId="3438F79C" w14:textId="69B4E191" w:rsidR="00D84CB8" w:rsidRDefault="00864326" w:rsidP="00D84CB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D84CB8">
        <w:rPr>
          <w:sz w:val="28"/>
          <w:szCs w:val="28"/>
        </w:rPr>
        <w:t>Национальные интересы</w:t>
      </w:r>
      <w:r w:rsidR="00D84CB8">
        <w:rPr>
          <w:sz w:val="28"/>
          <w:szCs w:val="28"/>
        </w:rPr>
        <w:t xml:space="preserve"> и цели</w:t>
      </w:r>
      <w:r w:rsidRPr="00D84CB8">
        <w:rPr>
          <w:sz w:val="28"/>
          <w:szCs w:val="28"/>
        </w:rPr>
        <w:t xml:space="preserve"> </w:t>
      </w:r>
      <w:r w:rsidR="00D84CB8" w:rsidRPr="00D84CB8">
        <w:rPr>
          <w:sz w:val="28"/>
          <w:szCs w:val="28"/>
        </w:rPr>
        <w:t>России в глобальном мире</w:t>
      </w:r>
      <w:r w:rsidRPr="00D84CB8">
        <w:rPr>
          <w:sz w:val="28"/>
          <w:szCs w:val="28"/>
        </w:rPr>
        <w:t>.</w:t>
      </w:r>
      <w:r w:rsidR="00D84CB8">
        <w:rPr>
          <w:sz w:val="28"/>
          <w:szCs w:val="28"/>
        </w:rPr>
        <w:t xml:space="preserve"> </w:t>
      </w:r>
      <w:r w:rsidR="003B2996" w:rsidRPr="003B2996">
        <w:rPr>
          <w:sz w:val="28"/>
          <w:szCs w:val="28"/>
        </w:rPr>
        <w:t>Смена модели управления достижением национальных целей в условиях евразийской интеграции.</w:t>
      </w:r>
      <w:r w:rsidR="003B2996">
        <w:rPr>
          <w:sz w:val="28"/>
          <w:szCs w:val="28"/>
        </w:rPr>
        <w:t xml:space="preserve"> </w:t>
      </w:r>
      <w:r w:rsidR="00D84CB8" w:rsidRPr="00D84CB8">
        <w:rPr>
          <w:sz w:val="28"/>
          <w:szCs w:val="28"/>
        </w:rPr>
        <w:t>Институциональн</w:t>
      </w:r>
      <w:r w:rsidR="00534D0B">
        <w:rPr>
          <w:sz w:val="28"/>
          <w:szCs w:val="28"/>
        </w:rPr>
        <w:t>о-правовые</w:t>
      </w:r>
      <w:r w:rsidR="00D84CB8" w:rsidRPr="00D84CB8">
        <w:rPr>
          <w:sz w:val="28"/>
          <w:szCs w:val="28"/>
        </w:rPr>
        <w:t xml:space="preserve"> и концептуальные основы государственного целеполагания</w:t>
      </w:r>
      <w:r w:rsidR="00D84CB8">
        <w:rPr>
          <w:sz w:val="28"/>
          <w:szCs w:val="28"/>
        </w:rPr>
        <w:t xml:space="preserve">. Архитектура современной российской системы целеполагания. </w:t>
      </w:r>
      <w:r w:rsidR="00C0634F">
        <w:rPr>
          <w:sz w:val="28"/>
          <w:szCs w:val="28"/>
        </w:rPr>
        <w:t xml:space="preserve">Оценка влияния </w:t>
      </w:r>
      <w:r w:rsidR="00C0634F" w:rsidRPr="00C0634F">
        <w:rPr>
          <w:sz w:val="28"/>
          <w:szCs w:val="28"/>
        </w:rPr>
        <w:t>глобальных трендов развития мировых хозяйственно-экономических и политических процессов</w:t>
      </w:r>
      <w:r w:rsidR="00C0634F">
        <w:rPr>
          <w:sz w:val="28"/>
          <w:szCs w:val="28"/>
        </w:rPr>
        <w:t xml:space="preserve"> на содержание национальных целей развития Российской Федера</w:t>
      </w:r>
      <w:r w:rsidR="00534D0B">
        <w:rPr>
          <w:sz w:val="28"/>
          <w:szCs w:val="28"/>
        </w:rPr>
        <w:t>ции.</w:t>
      </w:r>
    </w:p>
    <w:p w14:paraId="0E5290C6" w14:textId="77777777" w:rsidR="00ED5AB9" w:rsidRPr="00D84CB8" w:rsidRDefault="00ED5AB9" w:rsidP="00C0634F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sz w:val="28"/>
          <w:szCs w:val="28"/>
        </w:rPr>
      </w:pPr>
    </w:p>
    <w:p w14:paraId="75B7B18D" w14:textId="357D3205" w:rsidR="00ED5AB9" w:rsidRPr="00D84CB8" w:rsidRDefault="00ED5AB9" w:rsidP="003E41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proofErr w:type="gramStart"/>
      <w:r w:rsidRPr="00D84CB8">
        <w:rPr>
          <w:b/>
          <w:bCs/>
          <w:sz w:val="28"/>
          <w:szCs w:val="28"/>
        </w:rPr>
        <w:t xml:space="preserve">Тема </w:t>
      </w:r>
      <w:r w:rsidR="0075426C">
        <w:rPr>
          <w:b/>
          <w:bCs/>
          <w:sz w:val="28"/>
          <w:szCs w:val="28"/>
        </w:rPr>
        <w:t xml:space="preserve"> </w:t>
      </w:r>
      <w:r w:rsidRPr="00D84CB8">
        <w:rPr>
          <w:b/>
          <w:bCs/>
          <w:sz w:val="28"/>
          <w:szCs w:val="28"/>
        </w:rPr>
        <w:t>3</w:t>
      </w:r>
      <w:proofErr w:type="gramEnd"/>
      <w:r w:rsidRPr="00D84CB8">
        <w:rPr>
          <w:b/>
          <w:bCs/>
          <w:sz w:val="28"/>
          <w:szCs w:val="28"/>
        </w:rPr>
        <w:t xml:space="preserve">. </w:t>
      </w:r>
      <w:r w:rsidR="00D84CB8">
        <w:rPr>
          <w:b/>
          <w:bCs/>
          <w:sz w:val="28"/>
          <w:szCs w:val="28"/>
        </w:rPr>
        <w:t>Механизм у</w:t>
      </w:r>
      <w:r w:rsidR="00D84CB8" w:rsidRPr="00D84CB8">
        <w:rPr>
          <w:b/>
          <w:bCs/>
          <w:sz w:val="28"/>
          <w:szCs w:val="28"/>
        </w:rPr>
        <w:t>правлени</w:t>
      </w:r>
      <w:r w:rsidR="00D84CB8">
        <w:rPr>
          <w:b/>
          <w:bCs/>
          <w:sz w:val="28"/>
          <w:szCs w:val="28"/>
        </w:rPr>
        <w:t>я</w:t>
      </w:r>
      <w:r w:rsidR="00D84CB8" w:rsidRPr="00D84CB8">
        <w:rPr>
          <w:b/>
          <w:bCs/>
          <w:sz w:val="28"/>
          <w:szCs w:val="28"/>
        </w:rPr>
        <w:t xml:space="preserve"> достижением национальных целей и приоритетов </w:t>
      </w:r>
      <w:r w:rsidR="00D84CB8">
        <w:rPr>
          <w:b/>
          <w:bCs/>
          <w:sz w:val="28"/>
          <w:szCs w:val="28"/>
        </w:rPr>
        <w:t xml:space="preserve">Российской Федерации </w:t>
      </w:r>
      <w:r w:rsidR="00D84CB8" w:rsidRPr="00D84CB8">
        <w:rPr>
          <w:b/>
          <w:bCs/>
          <w:sz w:val="28"/>
          <w:szCs w:val="28"/>
        </w:rPr>
        <w:t>в глобальном мире</w:t>
      </w:r>
    </w:p>
    <w:p w14:paraId="780D554A" w14:textId="05516B8F" w:rsidR="00D84CB8" w:rsidRDefault="00D84CB8" w:rsidP="003E41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 w:rsidRPr="00D84CB8">
        <w:rPr>
          <w:sz w:val="28"/>
          <w:szCs w:val="28"/>
        </w:rPr>
        <w:t xml:space="preserve"> механизмов и инструментов современного государственного и муниципального управления в соответствии с изменением целей национального развития</w:t>
      </w:r>
      <w:r>
        <w:rPr>
          <w:sz w:val="28"/>
          <w:szCs w:val="28"/>
        </w:rPr>
        <w:t>.</w:t>
      </w:r>
      <w:r w:rsidR="00C0634F">
        <w:rPr>
          <w:sz w:val="28"/>
          <w:szCs w:val="28"/>
        </w:rPr>
        <w:t xml:space="preserve"> </w:t>
      </w:r>
      <w:r w:rsidR="00C0634F" w:rsidRPr="00C0634F">
        <w:rPr>
          <w:sz w:val="28"/>
          <w:szCs w:val="28"/>
        </w:rPr>
        <w:t xml:space="preserve">Единый план по достижению национальных целей развития Российской </w:t>
      </w:r>
      <w:r w:rsidR="00C0634F" w:rsidRPr="00C0634F">
        <w:rPr>
          <w:sz w:val="28"/>
          <w:szCs w:val="28"/>
        </w:rPr>
        <w:lastRenderedPageBreak/>
        <w:t>Федерации</w:t>
      </w:r>
      <w:r w:rsidR="00D95C40">
        <w:rPr>
          <w:sz w:val="28"/>
          <w:szCs w:val="28"/>
        </w:rPr>
        <w:t xml:space="preserve"> как связующее звено между национальными целями и конкретными мероприятиями, направленными на их достижение</w:t>
      </w:r>
      <w:r w:rsidR="00C0634F">
        <w:rPr>
          <w:sz w:val="28"/>
          <w:szCs w:val="28"/>
        </w:rPr>
        <w:t>.</w:t>
      </w:r>
      <w:r w:rsidR="00C0634F" w:rsidRPr="00C0634F">
        <w:rPr>
          <w:sz w:val="28"/>
          <w:szCs w:val="28"/>
        </w:rPr>
        <w:t xml:space="preserve"> </w:t>
      </w:r>
      <w:r w:rsidR="00C0634F">
        <w:rPr>
          <w:sz w:val="28"/>
          <w:szCs w:val="28"/>
        </w:rPr>
        <w:t xml:space="preserve">Программно-целевой и проектный подходы к управлению достижением национальных целей.  </w:t>
      </w:r>
      <w:r w:rsidR="00C0634F" w:rsidRPr="00C0634F">
        <w:rPr>
          <w:sz w:val="28"/>
          <w:szCs w:val="28"/>
        </w:rPr>
        <w:t xml:space="preserve">Государственная программа </w:t>
      </w:r>
      <w:r w:rsidR="00C0634F">
        <w:rPr>
          <w:sz w:val="28"/>
          <w:szCs w:val="28"/>
        </w:rPr>
        <w:t>как</w:t>
      </w:r>
      <w:r w:rsidR="00C0634F" w:rsidRPr="00C0634F">
        <w:rPr>
          <w:sz w:val="28"/>
          <w:szCs w:val="28"/>
        </w:rPr>
        <w:t xml:space="preserve"> особая форма программно-целевого управления</w:t>
      </w:r>
      <w:r w:rsidR="00C0634F">
        <w:rPr>
          <w:sz w:val="28"/>
          <w:szCs w:val="28"/>
        </w:rPr>
        <w:t xml:space="preserve">. Процессная и проектная составляющие государственных программ. </w:t>
      </w:r>
      <w:r w:rsidR="00C81283" w:rsidRPr="00C81283">
        <w:rPr>
          <w:sz w:val="28"/>
          <w:szCs w:val="28"/>
        </w:rPr>
        <w:t>Функциональная структура проектной деятельности в Правительстве Российской Федерации</w:t>
      </w:r>
      <w:r w:rsidR="00C81283">
        <w:rPr>
          <w:sz w:val="28"/>
          <w:szCs w:val="28"/>
        </w:rPr>
        <w:t xml:space="preserve">. </w:t>
      </w:r>
      <w:r w:rsidR="00C81283" w:rsidRPr="00C81283">
        <w:rPr>
          <w:sz w:val="28"/>
          <w:szCs w:val="28"/>
        </w:rPr>
        <w:t>Управление рисками при реализации проектов</w:t>
      </w:r>
      <w:r w:rsidR="00C81283">
        <w:rPr>
          <w:sz w:val="28"/>
          <w:szCs w:val="28"/>
        </w:rPr>
        <w:t xml:space="preserve"> и программ.</w:t>
      </w:r>
      <w:r w:rsidR="00662238">
        <w:rPr>
          <w:sz w:val="28"/>
          <w:szCs w:val="28"/>
        </w:rPr>
        <w:t xml:space="preserve">  </w:t>
      </w:r>
    </w:p>
    <w:p w14:paraId="155840B9" w14:textId="77777777" w:rsidR="00ED5AB9" w:rsidRPr="00E94D9F" w:rsidRDefault="00ED5AB9" w:rsidP="003E41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</w:p>
    <w:p w14:paraId="004C9013" w14:textId="2AC72676" w:rsidR="00ED5AB9" w:rsidRPr="00E94D9F" w:rsidRDefault="00ED5AB9" w:rsidP="003E41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sz w:val="28"/>
          <w:szCs w:val="28"/>
        </w:rPr>
      </w:pPr>
      <w:r w:rsidRPr="00E94D9F">
        <w:rPr>
          <w:b/>
          <w:bCs/>
          <w:sz w:val="28"/>
          <w:szCs w:val="28"/>
        </w:rPr>
        <w:t xml:space="preserve">Тема </w:t>
      </w:r>
      <w:r w:rsidR="0075426C">
        <w:rPr>
          <w:b/>
          <w:bCs/>
          <w:sz w:val="28"/>
          <w:szCs w:val="28"/>
        </w:rPr>
        <w:t xml:space="preserve"> </w:t>
      </w:r>
      <w:r w:rsidRPr="00E94D9F">
        <w:rPr>
          <w:b/>
          <w:bCs/>
          <w:sz w:val="28"/>
          <w:szCs w:val="28"/>
        </w:rPr>
        <w:t xml:space="preserve"> 4. </w:t>
      </w:r>
      <w:r w:rsidR="007E458F" w:rsidRPr="00E94D9F">
        <w:rPr>
          <w:b/>
          <w:bCs/>
          <w:sz w:val="28"/>
          <w:szCs w:val="28"/>
        </w:rPr>
        <w:t xml:space="preserve">Эффективность управления </w:t>
      </w:r>
      <w:r w:rsidR="00C0634F" w:rsidRPr="00E94D9F">
        <w:rPr>
          <w:b/>
          <w:bCs/>
          <w:sz w:val="28"/>
          <w:szCs w:val="28"/>
        </w:rPr>
        <w:t>достижением национальных целей Российской Федерации</w:t>
      </w:r>
    </w:p>
    <w:p w14:paraId="7E3CE1F5" w14:textId="46C37254" w:rsidR="00C0634F" w:rsidRPr="00E94D9F" w:rsidRDefault="00C0634F" w:rsidP="00C0634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E94D9F">
        <w:rPr>
          <w:sz w:val="28"/>
          <w:szCs w:val="28"/>
        </w:rPr>
        <w:t xml:space="preserve">Системный и комплексный подходы к </w:t>
      </w:r>
      <w:r w:rsidR="00D95C40">
        <w:rPr>
          <w:sz w:val="28"/>
          <w:szCs w:val="28"/>
        </w:rPr>
        <w:t xml:space="preserve">оценке </w:t>
      </w:r>
      <w:r w:rsidR="00D95C40" w:rsidRPr="00D95C40">
        <w:rPr>
          <w:sz w:val="28"/>
          <w:szCs w:val="28"/>
        </w:rPr>
        <w:t xml:space="preserve">организационной, социальной и экономической эффективности </w:t>
      </w:r>
      <w:r w:rsidRPr="00E94D9F">
        <w:rPr>
          <w:sz w:val="28"/>
          <w:szCs w:val="28"/>
        </w:rPr>
        <w:t xml:space="preserve">программно-целевых и проектных инструментов достижения национальных целей. Методики расчета </w:t>
      </w:r>
      <w:r w:rsidR="00534D0B">
        <w:rPr>
          <w:sz w:val="28"/>
          <w:szCs w:val="28"/>
        </w:rPr>
        <w:t xml:space="preserve">целевых </w:t>
      </w:r>
      <w:r w:rsidRPr="00E94D9F">
        <w:rPr>
          <w:sz w:val="28"/>
          <w:szCs w:val="28"/>
        </w:rPr>
        <w:t>показателей национальных проектов (программ)</w:t>
      </w:r>
      <w:r w:rsidR="00534D0B">
        <w:rPr>
          <w:sz w:val="28"/>
          <w:szCs w:val="28"/>
        </w:rPr>
        <w:t>, эффективности и результативности управления их достижением</w:t>
      </w:r>
      <w:r w:rsidRPr="00E94D9F">
        <w:rPr>
          <w:sz w:val="28"/>
          <w:szCs w:val="28"/>
        </w:rPr>
        <w:t>.</w:t>
      </w:r>
      <w:r w:rsidR="00E94D9F" w:rsidRPr="00E94D9F">
        <w:rPr>
          <w:sz w:val="28"/>
          <w:szCs w:val="28"/>
        </w:rPr>
        <w:t xml:space="preserve"> Особенности организации и проведения мониторинга реализации национальных проектов (программ). Механизмы внутреннего и внешнего контроля реализации национальных проектов (программ). Направления повышения организационной, социальной и экономической эффективности реализации национальных проектов (программ).</w:t>
      </w:r>
    </w:p>
    <w:p w14:paraId="1EFA383F" w14:textId="77777777" w:rsidR="00ED5AB9" w:rsidRPr="007E458F" w:rsidRDefault="00ED5AB9" w:rsidP="00E94D9F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b/>
          <w:bCs/>
          <w:color w:val="0070C0"/>
          <w:sz w:val="28"/>
          <w:szCs w:val="28"/>
        </w:rPr>
      </w:pPr>
    </w:p>
    <w:p w14:paraId="6E6CA423" w14:textId="71E63170" w:rsidR="00ED5AB9" w:rsidRPr="00E94D9F" w:rsidRDefault="00ED5AB9" w:rsidP="003E41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E94D9F">
        <w:rPr>
          <w:b/>
          <w:bCs/>
          <w:color w:val="000000" w:themeColor="text1"/>
          <w:sz w:val="28"/>
          <w:szCs w:val="28"/>
        </w:rPr>
        <w:t xml:space="preserve">Тема </w:t>
      </w:r>
      <w:r w:rsidR="0075426C">
        <w:rPr>
          <w:b/>
          <w:bCs/>
          <w:color w:val="000000" w:themeColor="text1"/>
          <w:sz w:val="28"/>
          <w:szCs w:val="28"/>
        </w:rPr>
        <w:t xml:space="preserve"> </w:t>
      </w:r>
      <w:r w:rsidRPr="00E94D9F">
        <w:rPr>
          <w:b/>
          <w:bCs/>
          <w:color w:val="000000" w:themeColor="text1"/>
          <w:sz w:val="28"/>
          <w:szCs w:val="28"/>
        </w:rPr>
        <w:t xml:space="preserve"> 5. </w:t>
      </w:r>
      <w:r w:rsidR="00E94D9F" w:rsidRPr="00E94D9F">
        <w:rPr>
          <w:b/>
          <w:bCs/>
          <w:color w:val="000000" w:themeColor="text1"/>
          <w:sz w:val="28"/>
          <w:szCs w:val="28"/>
        </w:rPr>
        <w:t>Особенности управления достижени</w:t>
      </w:r>
      <w:r w:rsidR="00E94D9F">
        <w:rPr>
          <w:b/>
          <w:bCs/>
          <w:color w:val="000000" w:themeColor="text1"/>
          <w:sz w:val="28"/>
          <w:szCs w:val="28"/>
        </w:rPr>
        <w:t>ем</w:t>
      </w:r>
      <w:r w:rsidR="00E94D9F" w:rsidRPr="00E94D9F">
        <w:rPr>
          <w:b/>
          <w:bCs/>
          <w:color w:val="000000" w:themeColor="text1"/>
          <w:sz w:val="28"/>
          <w:szCs w:val="28"/>
        </w:rPr>
        <w:t xml:space="preserve"> национальных целей и приоритетов Российской Федерации на региональном уровне</w:t>
      </w:r>
    </w:p>
    <w:p w14:paraId="4B87C3C1" w14:textId="7AB51E9A" w:rsidR="00E94D9F" w:rsidRPr="00E94D9F" w:rsidRDefault="00E94D9F" w:rsidP="00E94D9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94D9F">
        <w:rPr>
          <w:color w:val="000000" w:themeColor="text1"/>
          <w:sz w:val="28"/>
          <w:szCs w:val="28"/>
        </w:rPr>
        <w:t>Механизм у</w:t>
      </w:r>
      <w:r w:rsidR="001859B7" w:rsidRPr="00E94D9F">
        <w:rPr>
          <w:color w:val="000000" w:themeColor="text1"/>
          <w:sz w:val="28"/>
          <w:szCs w:val="28"/>
        </w:rPr>
        <w:t>правлени</w:t>
      </w:r>
      <w:r w:rsidRPr="00E94D9F">
        <w:rPr>
          <w:color w:val="000000" w:themeColor="text1"/>
          <w:sz w:val="28"/>
          <w:szCs w:val="28"/>
        </w:rPr>
        <w:t>я</w:t>
      </w:r>
      <w:r w:rsidR="001859B7" w:rsidRPr="00E94D9F">
        <w:rPr>
          <w:color w:val="000000" w:themeColor="text1"/>
          <w:sz w:val="28"/>
          <w:szCs w:val="28"/>
        </w:rPr>
        <w:t xml:space="preserve"> реализацией национальных проектов </w:t>
      </w:r>
      <w:r w:rsidRPr="00E94D9F">
        <w:rPr>
          <w:color w:val="000000" w:themeColor="text1"/>
          <w:sz w:val="28"/>
          <w:szCs w:val="28"/>
        </w:rPr>
        <w:t xml:space="preserve">в субъектах Российской Федерации. </w:t>
      </w:r>
      <w:r w:rsidR="00565C14" w:rsidRPr="00E94D9F">
        <w:rPr>
          <w:color w:val="000000" w:themeColor="text1"/>
          <w:sz w:val="28"/>
          <w:szCs w:val="28"/>
        </w:rPr>
        <w:t xml:space="preserve">Обеспечение согласованности </w:t>
      </w:r>
      <w:r w:rsidRPr="00E94D9F">
        <w:rPr>
          <w:color w:val="000000" w:themeColor="text1"/>
          <w:sz w:val="28"/>
          <w:szCs w:val="28"/>
        </w:rPr>
        <w:t xml:space="preserve">региональных </w:t>
      </w:r>
      <w:r w:rsidR="00565C14" w:rsidRPr="00E94D9F">
        <w:rPr>
          <w:color w:val="000000" w:themeColor="text1"/>
          <w:sz w:val="28"/>
          <w:szCs w:val="28"/>
        </w:rPr>
        <w:t>документов стратегического планирования</w:t>
      </w:r>
      <w:r w:rsidRPr="00E94D9F">
        <w:rPr>
          <w:color w:val="000000" w:themeColor="text1"/>
          <w:sz w:val="28"/>
          <w:szCs w:val="28"/>
        </w:rPr>
        <w:t xml:space="preserve"> и проектов</w:t>
      </w:r>
      <w:r w:rsidR="00565C14" w:rsidRPr="00E94D9F">
        <w:rPr>
          <w:color w:val="000000" w:themeColor="text1"/>
          <w:sz w:val="28"/>
          <w:szCs w:val="28"/>
        </w:rPr>
        <w:t xml:space="preserve">. </w:t>
      </w:r>
      <w:r w:rsidR="00C81283" w:rsidRPr="00C81283">
        <w:rPr>
          <w:color w:val="000000" w:themeColor="text1"/>
          <w:sz w:val="28"/>
          <w:szCs w:val="28"/>
        </w:rPr>
        <w:t>Планирование и реализация параметров национальных проектов и федеральных проектов в субъектах Российской Федерации</w:t>
      </w:r>
      <w:r w:rsidR="00C81283">
        <w:rPr>
          <w:color w:val="000000" w:themeColor="text1"/>
          <w:sz w:val="28"/>
          <w:szCs w:val="28"/>
        </w:rPr>
        <w:t xml:space="preserve">. </w:t>
      </w:r>
      <w:r w:rsidRPr="00E94D9F">
        <w:rPr>
          <w:color w:val="000000" w:themeColor="text1"/>
          <w:sz w:val="28"/>
          <w:szCs w:val="28"/>
        </w:rPr>
        <w:t>Финансовое обеспечение реализации программно-целевых и проектных инструментов в российских регионах. Функциональное предназначение и порядок использования регионами АИС «Электронный бюджет» и ее подсистем.</w:t>
      </w:r>
    </w:p>
    <w:p w14:paraId="67BC5342" w14:textId="77777777" w:rsidR="00ED5AB9" w:rsidRPr="007E458F" w:rsidRDefault="00ED5AB9" w:rsidP="003E41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color w:val="0070C0"/>
          <w:sz w:val="28"/>
          <w:szCs w:val="28"/>
        </w:rPr>
      </w:pPr>
    </w:p>
    <w:p w14:paraId="74AE53FF" w14:textId="4B3BEFF5" w:rsidR="00874295" w:rsidRPr="00C81283" w:rsidRDefault="00874295" w:rsidP="003E41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C81283">
        <w:rPr>
          <w:b/>
          <w:bCs/>
          <w:color w:val="000000" w:themeColor="text1"/>
          <w:sz w:val="28"/>
          <w:szCs w:val="28"/>
        </w:rPr>
        <w:t xml:space="preserve">Тема </w:t>
      </w:r>
      <w:r w:rsidR="0075426C">
        <w:rPr>
          <w:b/>
          <w:bCs/>
          <w:color w:val="000000" w:themeColor="text1"/>
          <w:sz w:val="28"/>
          <w:szCs w:val="28"/>
        </w:rPr>
        <w:t xml:space="preserve"> </w:t>
      </w:r>
      <w:r w:rsidRPr="00C81283">
        <w:rPr>
          <w:b/>
          <w:bCs/>
          <w:color w:val="000000" w:themeColor="text1"/>
          <w:sz w:val="28"/>
          <w:szCs w:val="28"/>
        </w:rPr>
        <w:t xml:space="preserve"> </w:t>
      </w:r>
      <w:r w:rsidR="00ED5AB9" w:rsidRPr="00C81283">
        <w:rPr>
          <w:b/>
          <w:bCs/>
          <w:color w:val="000000" w:themeColor="text1"/>
          <w:sz w:val="28"/>
          <w:szCs w:val="28"/>
        </w:rPr>
        <w:t>6.</w:t>
      </w:r>
      <w:r w:rsidRPr="00C81283">
        <w:rPr>
          <w:b/>
          <w:bCs/>
          <w:color w:val="000000" w:themeColor="text1"/>
          <w:sz w:val="28"/>
          <w:szCs w:val="28"/>
        </w:rPr>
        <w:t xml:space="preserve"> </w:t>
      </w:r>
      <w:r w:rsidR="00E94D9F" w:rsidRPr="00C81283">
        <w:rPr>
          <w:b/>
          <w:bCs/>
          <w:color w:val="000000" w:themeColor="text1"/>
          <w:sz w:val="28"/>
          <w:szCs w:val="28"/>
        </w:rPr>
        <w:t>Особенности управления достижением национальных целей и приоритетов Российской Федерации на уровне муниципальных образований</w:t>
      </w:r>
    </w:p>
    <w:p w14:paraId="6EDD142C" w14:textId="6DA284C3" w:rsidR="00EF4D02" w:rsidRPr="00C81283" w:rsidRDefault="00534D0B" w:rsidP="00C81283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Роль муниципальных образований в достижении национальных целей развития Российской Федерации. </w:t>
      </w:r>
      <w:r w:rsidR="00C81283" w:rsidRPr="00C81283">
        <w:rPr>
          <w:color w:val="000000" w:themeColor="text1"/>
          <w:sz w:val="28"/>
          <w:szCs w:val="28"/>
        </w:rPr>
        <w:t>Механизм управления реализацией национальных проектов в муниципальных образованиях Российской Федерации</w:t>
      </w:r>
      <w:r>
        <w:rPr>
          <w:color w:val="000000" w:themeColor="text1"/>
          <w:sz w:val="28"/>
          <w:szCs w:val="28"/>
        </w:rPr>
        <w:t>: субъекты, инструменты, стейкхолдеры</w:t>
      </w:r>
      <w:r w:rsidR="00C81283" w:rsidRPr="00C81283">
        <w:rPr>
          <w:color w:val="000000" w:themeColor="text1"/>
          <w:sz w:val="28"/>
          <w:szCs w:val="28"/>
        </w:rPr>
        <w:t>. Институционально-правовое обеспечение системы</w:t>
      </w:r>
      <w:r w:rsidR="00874295" w:rsidRPr="00C81283">
        <w:rPr>
          <w:color w:val="000000" w:themeColor="text1"/>
          <w:sz w:val="28"/>
          <w:szCs w:val="28"/>
        </w:rPr>
        <w:t xml:space="preserve"> стратегического </w:t>
      </w:r>
      <w:r w:rsidR="00C81283" w:rsidRPr="00C81283">
        <w:rPr>
          <w:color w:val="000000" w:themeColor="text1"/>
          <w:sz w:val="28"/>
          <w:szCs w:val="28"/>
        </w:rPr>
        <w:t xml:space="preserve">управления в </w:t>
      </w:r>
      <w:r w:rsidR="00874295" w:rsidRPr="00C81283">
        <w:rPr>
          <w:color w:val="000000" w:themeColor="text1"/>
          <w:sz w:val="28"/>
          <w:szCs w:val="28"/>
        </w:rPr>
        <w:t>муниципально</w:t>
      </w:r>
      <w:r w:rsidR="00C81283" w:rsidRPr="00C81283">
        <w:rPr>
          <w:color w:val="000000" w:themeColor="text1"/>
          <w:sz w:val="28"/>
          <w:szCs w:val="28"/>
        </w:rPr>
        <w:t>м</w:t>
      </w:r>
      <w:r w:rsidR="00874295" w:rsidRPr="00C81283">
        <w:rPr>
          <w:color w:val="000000" w:themeColor="text1"/>
          <w:sz w:val="28"/>
          <w:szCs w:val="28"/>
        </w:rPr>
        <w:t xml:space="preserve"> образовани</w:t>
      </w:r>
      <w:r w:rsidR="00C81283" w:rsidRPr="00C81283">
        <w:rPr>
          <w:color w:val="000000" w:themeColor="text1"/>
          <w:sz w:val="28"/>
          <w:szCs w:val="28"/>
        </w:rPr>
        <w:t xml:space="preserve">и. </w:t>
      </w:r>
      <w:r w:rsidR="00874295" w:rsidRPr="00C81283">
        <w:rPr>
          <w:color w:val="000000" w:themeColor="text1"/>
          <w:sz w:val="28"/>
          <w:szCs w:val="28"/>
        </w:rPr>
        <w:t xml:space="preserve">Методы и </w:t>
      </w:r>
      <w:r w:rsidR="00D95C40">
        <w:rPr>
          <w:color w:val="000000" w:themeColor="text1"/>
          <w:sz w:val="28"/>
          <w:szCs w:val="28"/>
        </w:rPr>
        <w:t>инструментарий</w:t>
      </w:r>
      <w:r w:rsidR="00874295" w:rsidRPr="00C81283">
        <w:rPr>
          <w:color w:val="000000" w:themeColor="text1"/>
          <w:sz w:val="28"/>
          <w:szCs w:val="28"/>
        </w:rPr>
        <w:t xml:space="preserve"> оценки уровня социально-экономического развития муниципальных образований.</w:t>
      </w:r>
      <w:r w:rsidR="00537944" w:rsidRPr="00C81283">
        <w:rPr>
          <w:color w:val="000000" w:themeColor="text1"/>
          <w:sz w:val="28"/>
          <w:szCs w:val="28"/>
        </w:rPr>
        <w:t xml:space="preserve"> </w:t>
      </w:r>
      <w:r w:rsidR="00EB10C0" w:rsidRPr="00C81283">
        <w:rPr>
          <w:color w:val="000000" w:themeColor="text1"/>
          <w:sz w:val="28"/>
          <w:szCs w:val="28"/>
        </w:rPr>
        <w:t xml:space="preserve">Совершенствование межбюджетных отношений в рамках стратегического </w:t>
      </w:r>
      <w:r w:rsidR="00C81283" w:rsidRPr="00C81283">
        <w:rPr>
          <w:color w:val="000000" w:themeColor="text1"/>
          <w:sz w:val="28"/>
          <w:szCs w:val="28"/>
        </w:rPr>
        <w:t>управления социально-экономическим развитием муниципальных образований</w:t>
      </w:r>
      <w:r w:rsidR="00EB10C0" w:rsidRPr="00C81283">
        <w:rPr>
          <w:color w:val="000000" w:themeColor="text1"/>
          <w:sz w:val="28"/>
          <w:szCs w:val="28"/>
        </w:rPr>
        <w:t xml:space="preserve">. </w:t>
      </w:r>
      <w:bookmarkStart w:id="8" w:name="_Toc162964229"/>
    </w:p>
    <w:p w14:paraId="74A7EBDF" w14:textId="77777777" w:rsidR="00DA1CA0" w:rsidRDefault="00DA1CA0" w:rsidP="003E4100">
      <w:pPr>
        <w:ind w:firstLine="709"/>
        <w:jc w:val="both"/>
        <w:rPr>
          <w:b/>
          <w:sz w:val="28"/>
          <w:szCs w:val="28"/>
        </w:rPr>
      </w:pPr>
    </w:p>
    <w:p w14:paraId="1CAEF84E" w14:textId="23EBEC76" w:rsidR="00356333" w:rsidRDefault="00026B48" w:rsidP="003E4100">
      <w:pPr>
        <w:pStyle w:val="2"/>
        <w:spacing w:before="0" w:after="0"/>
        <w:ind w:firstLine="709"/>
        <w:rPr>
          <w:sz w:val="28"/>
          <w:szCs w:val="28"/>
        </w:rPr>
      </w:pPr>
      <w:r w:rsidRPr="00A239DB">
        <w:rPr>
          <w:rFonts w:ascii="Times New Roman" w:hAnsi="Times New Roman" w:cs="Times New Roman"/>
          <w:b/>
          <w:sz w:val="28"/>
          <w:szCs w:val="28"/>
        </w:rPr>
        <w:lastRenderedPageBreak/>
        <w:t>5.2. Учебно – тематический план</w:t>
      </w:r>
      <w:bookmarkEnd w:id="8"/>
    </w:p>
    <w:tbl>
      <w:tblPr>
        <w:tblW w:w="4899" w:type="pct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853"/>
        <w:gridCol w:w="993"/>
        <w:gridCol w:w="1135"/>
        <w:gridCol w:w="1558"/>
        <w:gridCol w:w="1402"/>
        <w:gridCol w:w="1528"/>
      </w:tblGrid>
      <w:tr w:rsidR="00356333" w14:paraId="63F02EDE" w14:textId="77777777" w:rsidTr="00C81283">
        <w:trPr>
          <w:tblHeader/>
        </w:trPr>
        <w:tc>
          <w:tcPr>
            <w:tcW w:w="315" w:type="pct"/>
            <w:vMerge w:val="restart"/>
            <w:shd w:val="clear" w:color="auto" w:fill="auto"/>
          </w:tcPr>
          <w:p w14:paraId="4D691E44" w14:textId="5B4ECDBF" w:rsidR="00356333" w:rsidRDefault="00026B48" w:rsidP="003E410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A432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946" w:type="pct"/>
            <w:vMerge w:val="restart"/>
            <w:shd w:val="clear" w:color="auto" w:fill="auto"/>
          </w:tcPr>
          <w:p w14:paraId="54BAFF87" w14:textId="77777777" w:rsidR="00356333" w:rsidRDefault="00026B48" w:rsidP="003E410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974" w:type="pct"/>
            <w:gridSpan w:val="5"/>
          </w:tcPr>
          <w:p w14:paraId="24E9BC4E" w14:textId="77777777" w:rsidR="00356333" w:rsidRDefault="00026B48" w:rsidP="003E4100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65" w:type="pct"/>
            <w:vMerge w:val="restart"/>
            <w:shd w:val="clear" w:color="auto" w:fill="auto"/>
          </w:tcPr>
          <w:p w14:paraId="35E9C325" w14:textId="77777777" w:rsidR="00356333" w:rsidRDefault="00026B48" w:rsidP="003E410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56333" w14:paraId="6295BE5A" w14:textId="77777777" w:rsidTr="00C81283">
        <w:tc>
          <w:tcPr>
            <w:tcW w:w="315" w:type="pct"/>
            <w:vMerge/>
            <w:shd w:val="clear" w:color="auto" w:fill="auto"/>
          </w:tcPr>
          <w:p w14:paraId="1042DEFB" w14:textId="77777777" w:rsidR="00356333" w:rsidRDefault="00356333" w:rsidP="003E410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6" w:type="pct"/>
            <w:vMerge/>
            <w:shd w:val="clear" w:color="auto" w:fill="auto"/>
          </w:tcPr>
          <w:p w14:paraId="7070FEF9" w14:textId="77777777" w:rsidR="00356333" w:rsidRDefault="00356333" w:rsidP="003E410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27" w:type="pct"/>
            <w:vMerge w:val="restart"/>
            <w:shd w:val="clear" w:color="auto" w:fill="auto"/>
          </w:tcPr>
          <w:p w14:paraId="39F294B6" w14:textId="77777777" w:rsidR="00356333" w:rsidRDefault="00026B48" w:rsidP="003E410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5" w:type="pct"/>
            <w:gridSpan w:val="3"/>
            <w:shd w:val="clear" w:color="auto" w:fill="auto"/>
          </w:tcPr>
          <w:p w14:paraId="2A3FE681" w14:textId="77777777" w:rsidR="00356333" w:rsidRDefault="00026B48" w:rsidP="003E410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Pr="00391528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702" w:type="pct"/>
            <w:vMerge w:val="restart"/>
            <w:shd w:val="clear" w:color="auto" w:fill="auto"/>
          </w:tcPr>
          <w:p w14:paraId="707ABB47" w14:textId="77777777" w:rsidR="00356333" w:rsidRDefault="00026B48" w:rsidP="003E410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65" w:type="pct"/>
            <w:vMerge/>
            <w:shd w:val="clear" w:color="auto" w:fill="auto"/>
          </w:tcPr>
          <w:p w14:paraId="2F6F7985" w14:textId="77777777" w:rsidR="00356333" w:rsidRDefault="00356333" w:rsidP="003E410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356333" w14:paraId="49906857" w14:textId="77777777" w:rsidTr="00C81283">
        <w:tc>
          <w:tcPr>
            <w:tcW w:w="315" w:type="pct"/>
            <w:vMerge/>
            <w:shd w:val="clear" w:color="auto" w:fill="auto"/>
          </w:tcPr>
          <w:p w14:paraId="25B47723" w14:textId="77777777" w:rsidR="00356333" w:rsidRDefault="00356333" w:rsidP="003E410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6" w:type="pct"/>
            <w:vMerge/>
            <w:shd w:val="clear" w:color="auto" w:fill="auto"/>
          </w:tcPr>
          <w:p w14:paraId="174B3789" w14:textId="77777777" w:rsidR="00356333" w:rsidRDefault="00356333" w:rsidP="003E410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27" w:type="pct"/>
            <w:vMerge/>
            <w:shd w:val="clear" w:color="auto" w:fill="auto"/>
          </w:tcPr>
          <w:p w14:paraId="3B9E30A0" w14:textId="77777777" w:rsidR="00356333" w:rsidRDefault="00356333" w:rsidP="003E410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</w:tcPr>
          <w:p w14:paraId="3EBC4A42" w14:textId="77777777" w:rsidR="00356333" w:rsidRDefault="00026B48" w:rsidP="003E410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568" w:type="pct"/>
            <w:shd w:val="clear" w:color="auto" w:fill="auto"/>
          </w:tcPr>
          <w:p w14:paraId="5879A18A" w14:textId="77777777" w:rsidR="00356333" w:rsidRDefault="00026B48" w:rsidP="003E410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780" w:type="pct"/>
            <w:shd w:val="clear" w:color="auto" w:fill="auto"/>
          </w:tcPr>
          <w:p w14:paraId="4C181D70" w14:textId="77777777" w:rsidR="00356333" w:rsidRDefault="00026B48" w:rsidP="003E410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14:paraId="5292D875" w14:textId="64B2F427" w:rsidR="00CA512B" w:rsidRDefault="00CA512B" w:rsidP="003E410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02" w:type="pct"/>
            <w:vMerge/>
            <w:shd w:val="clear" w:color="auto" w:fill="auto"/>
          </w:tcPr>
          <w:p w14:paraId="6686D758" w14:textId="77777777" w:rsidR="00356333" w:rsidRDefault="00356333" w:rsidP="003E410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65" w:type="pct"/>
            <w:vMerge/>
            <w:shd w:val="clear" w:color="auto" w:fill="auto"/>
          </w:tcPr>
          <w:p w14:paraId="5E0038D0" w14:textId="77777777" w:rsidR="00356333" w:rsidRDefault="00356333" w:rsidP="003E410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333FF" w14:paraId="26423A1D" w14:textId="77777777" w:rsidTr="008333FF">
        <w:tc>
          <w:tcPr>
            <w:tcW w:w="315" w:type="pct"/>
            <w:shd w:val="clear" w:color="auto" w:fill="auto"/>
          </w:tcPr>
          <w:p w14:paraId="02FB50FE" w14:textId="2AA3DE34" w:rsidR="008333FF" w:rsidRDefault="008333FF" w:rsidP="008333F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6" w:type="pct"/>
            <w:shd w:val="clear" w:color="auto" w:fill="auto"/>
          </w:tcPr>
          <w:p w14:paraId="7E5ED8D7" w14:textId="7904C477" w:rsidR="008333FF" w:rsidRPr="00D95C40" w:rsidRDefault="008333FF" w:rsidP="008333FF">
            <w:pPr>
              <w:tabs>
                <w:tab w:val="right" w:pos="851"/>
              </w:tabs>
              <w:rPr>
                <w:color w:val="0070C0"/>
                <w:sz w:val="22"/>
                <w:szCs w:val="22"/>
              </w:rPr>
            </w:pPr>
            <w:r w:rsidRPr="00937107">
              <w:rPr>
                <w:sz w:val="22"/>
                <w:szCs w:val="22"/>
              </w:rPr>
              <w:t>Современные теории и практика управления достижением национальных целей и приоритетов в условиях глобальной трансформации мировой экономики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7B1B5A2" w14:textId="484CDDDB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791C645" w14:textId="47E7F333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E70044E" w14:textId="2869C0CC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A6209DD" w14:textId="7C1620B5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5E2141D8" w14:textId="77F1AE58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65" w:type="pct"/>
            <w:shd w:val="clear" w:color="auto" w:fill="auto"/>
          </w:tcPr>
          <w:p w14:paraId="3CE7DE26" w14:textId="3A80342D" w:rsidR="008333FF" w:rsidRPr="001859B7" w:rsidRDefault="008333FF" w:rsidP="008333FF">
            <w:pPr>
              <w:tabs>
                <w:tab w:val="right" w:pos="851"/>
              </w:tabs>
              <w:jc w:val="both"/>
              <w:rPr>
                <w:color w:val="0070C0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8333FF" w14:paraId="3328BF4C" w14:textId="77777777" w:rsidTr="008333FF">
        <w:tc>
          <w:tcPr>
            <w:tcW w:w="315" w:type="pct"/>
            <w:shd w:val="clear" w:color="auto" w:fill="auto"/>
          </w:tcPr>
          <w:p w14:paraId="1E401AC6" w14:textId="6B9028C9" w:rsidR="008333FF" w:rsidRDefault="008333FF" w:rsidP="008333F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6" w:type="pct"/>
            <w:shd w:val="clear" w:color="auto" w:fill="auto"/>
          </w:tcPr>
          <w:p w14:paraId="1C4FDE98" w14:textId="32AF32F5" w:rsidR="008333FF" w:rsidRPr="00D95C40" w:rsidRDefault="008333FF" w:rsidP="008333FF">
            <w:pPr>
              <w:tabs>
                <w:tab w:val="right" w:pos="851"/>
              </w:tabs>
              <w:rPr>
                <w:color w:val="0070C0"/>
                <w:sz w:val="22"/>
                <w:szCs w:val="22"/>
              </w:rPr>
            </w:pPr>
            <w:r w:rsidRPr="00D95C40">
              <w:rPr>
                <w:sz w:val="22"/>
                <w:szCs w:val="22"/>
              </w:rPr>
              <w:t>Основы государственного стратегического целеполагания в Российской Федерации в условиях глобальных трендов развития мировых хозяйственно-экономических и политических процессов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F1B3DB1" w14:textId="0DBA6A12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131A8C4A" w14:textId="4383F102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C84B651" w14:textId="37C1A39B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0A532D8D" w14:textId="1AAE4EE6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340731E5" w14:textId="2C157C03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65" w:type="pct"/>
            <w:shd w:val="clear" w:color="auto" w:fill="auto"/>
          </w:tcPr>
          <w:p w14:paraId="1311F676" w14:textId="635E7285" w:rsidR="008333FF" w:rsidRPr="001859B7" w:rsidRDefault="008333FF" w:rsidP="008333FF">
            <w:pPr>
              <w:tabs>
                <w:tab w:val="right" w:pos="851"/>
              </w:tabs>
              <w:jc w:val="both"/>
              <w:rPr>
                <w:color w:val="0070C0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8333FF" w14:paraId="73708AC1" w14:textId="77777777" w:rsidTr="008333FF">
        <w:tc>
          <w:tcPr>
            <w:tcW w:w="315" w:type="pct"/>
            <w:shd w:val="clear" w:color="auto" w:fill="auto"/>
          </w:tcPr>
          <w:p w14:paraId="7B93A205" w14:textId="14799431" w:rsidR="008333FF" w:rsidRDefault="008333FF" w:rsidP="008333F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6" w:type="pct"/>
            <w:shd w:val="clear" w:color="auto" w:fill="auto"/>
          </w:tcPr>
          <w:p w14:paraId="69BB9F56" w14:textId="0642A32B" w:rsidR="008333FF" w:rsidRPr="00D95C40" w:rsidRDefault="008333FF" w:rsidP="008333FF">
            <w:pPr>
              <w:tabs>
                <w:tab w:val="right" w:pos="851"/>
              </w:tabs>
              <w:rPr>
                <w:color w:val="0070C0"/>
                <w:sz w:val="22"/>
                <w:szCs w:val="22"/>
              </w:rPr>
            </w:pPr>
            <w:r w:rsidRPr="00D95C40">
              <w:rPr>
                <w:sz w:val="22"/>
                <w:szCs w:val="22"/>
              </w:rPr>
              <w:t>Механизм управления достижением национальных целей и приоритетов Российской Федерации в глобальном мире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DDC9A74" w14:textId="4F434A3E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731E49C6" w14:textId="63840D7B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C0137E0" w14:textId="5C06032B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05C96B76" w14:textId="6DB48081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1B2C54AD" w14:textId="40B2C6AE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65" w:type="pct"/>
            <w:shd w:val="clear" w:color="auto" w:fill="auto"/>
          </w:tcPr>
          <w:p w14:paraId="0EB93D47" w14:textId="395C3FCB" w:rsidR="008333FF" w:rsidRPr="001859B7" w:rsidRDefault="008333FF" w:rsidP="008333FF">
            <w:pPr>
              <w:tabs>
                <w:tab w:val="right" w:pos="851"/>
              </w:tabs>
              <w:jc w:val="both"/>
              <w:rPr>
                <w:color w:val="0070C0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Деловая игра, опрос, тестирование</w:t>
            </w:r>
          </w:p>
        </w:tc>
      </w:tr>
      <w:tr w:rsidR="008333FF" w14:paraId="1D4CC0AF" w14:textId="77777777" w:rsidTr="008333FF">
        <w:tc>
          <w:tcPr>
            <w:tcW w:w="315" w:type="pct"/>
            <w:shd w:val="clear" w:color="auto" w:fill="auto"/>
          </w:tcPr>
          <w:p w14:paraId="13FEF24C" w14:textId="1736E84E" w:rsidR="008333FF" w:rsidRDefault="008333FF" w:rsidP="008333F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6" w:type="pct"/>
            <w:shd w:val="clear" w:color="auto" w:fill="auto"/>
          </w:tcPr>
          <w:p w14:paraId="36A21804" w14:textId="457A6B02" w:rsidR="008333FF" w:rsidRPr="00D95C40" w:rsidRDefault="008333FF" w:rsidP="008333FF">
            <w:pPr>
              <w:tabs>
                <w:tab w:val="right" w:pos="851"/>
              </w:tabs>
              <w:rPr>
                <w:color w:val="0070C0"/>
                <w:sz w:val="22"/>
                <w:szCs w:val="22"/>
              </w:rPr>
            </w:pPr>
            <w:r w:rsidRPr="00D95C40">
              <w:rPr>
                <w:sz w:val="22"/>
                <w:szCs w:val="22"/>
              </w:rPr>
              <w:t>Эффективность управления достижением национальных целей Российской Федерации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3801318" w14:textId="257CD7C1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636937B0" w14:textId="416DD916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68A4F13" w14:textId="2E2DEFE5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13087A93" w14:textId="3358E1EF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475317BE" w14:textId="73E05B13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65" w:type="pct"/>
            <w:shd w:val="clear" w:color="auto" w:fill="auto"/>
          </w:tcPr>
          <w:p w14:paraId="59C2B2A8" w14:textId="230822AB" w:rsidR="008333FF" w:rsidRPr="001859B7" w:rsidRDefault="008333FF" w:rsidP="008333FF">
            <w:pPr>
              <w:tabs>
                <w:tab w:val="right" w:pos="851"/>
              </w:tabs>
              <w:jc w:val="both"/>
              <w:rPr>
                <w:color w:val="0070C0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Дискуссия (дебаты), решение ситуационных задач, тестирование</w:t>
            </w:r>
          </w:p>
        </w:tc>
      </w:tr>
      <w:tr w:rsidR="008333FF" w14:paraId="35138885" w14:textId="77777777" w:rsidTr="00C81283">
        <w:tc>
          <w:tcPr>
            <w:tcW w:w="315" w:type="pct"/>
            <w:shd w:val="clear" w:color="auto" w:fill="auto"/>
          </w:tcPr>
          <w:p w14:paraId="5F82D5A1" w14:textId="154463B7" w:rsidR="008333FF" w:rsidRDefault="008333FF" w:rsidP="008333F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6" w:type="pct"/>
            <w:shd w:val="clear" w:color="auto" w:fill="auto"/>
          </w:tcPr>
          <w:p w14:paraId="394A72DB" w14:textId="04680306" w:rsidR="008333FF" w:rsidRPr="00D95C40" w:rsidRDefault="008333FF" w:rsidP="008333FF">
            <w:pPr>
              <w:tabs>
                <w:tab w:val="right" w:pos="851"/>
              </w:tabs>
              <w:rPr>
                <w:color w:val="0070C0"/>
                <w:sz w:val="22"/>
                <w:szCs w:val="22"/>
              </w:rPr>
            </w:pPr>
            <w:r w:rsidRPr="00D95C40">
              <w:rPr>
                <w:color w:val="000000" w:themeColor="text1"/>
                <w:sz w:val="22"/>
                <w:szCs w:val="22"/>
              </w:rPr>
              <w:t xml:space="preserve">Особенности управления достижением национальных </w:t>
            </w:r>
            <w:r w:rsidRPr="00D95C40">
              <w:rPr>
                <w:color w:val="000000" w:themeColor="text1"/>
                <w:sz w:val="22"/>
                <w:szCs w:val="22"/>
              </w:rPr>
              <w:lastRenderedPageBreak/>
              <w:t>целей и приоритетов Российской Федерации на региональном уровне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AB6B842" w14:textId="77777777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</w:p>
          <w:p w14:paraId="78250E93" w14:textId="0112CC29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1039197" w14:textId="77777777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4</w:t>
            </w:r>
          </w:p>
          <w:p w14:paraId="40AD277F" w14:textId="492EF5DE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99BB6D8" w14:textId="77777777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2</w:t>
            </w:r>
          </w:p>
          <w:p w14:paraId="4DD103FC" w14:textId="299B2F9A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2950DF13" w14:textId="77777777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2</w:t>
            </w:r>
          </w:p>
          <w:p w14:paraId="6692B402" w14:textId="417DDFBE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4793CC6A" w14:textId="77777777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12</w:t>
            </w:r>
          </w:p>
          <w:p w14:paraId="2510AC49" w14:textId="14FD49BA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pct"/>
            <w:shd w:val="clear" w:color="auto" w:fill="auto"/>
          </w:tcPr>
          <w:p w14:paraId="0BAE3428" w14:textId="0A26BE62" w:rsidR="008333FF" w:rsidRPr="001859B7" w:rsidRDefault="008333FF" w:rsidP="008333FF">
            <w:pPr>
              <w:tabs>
                <w:tab w:val="right" w:pos="851"/>
              </w:tabs>
              <w:jc w:val="both"/>
              <w:rPr>
                <w:color w:val="0070C0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Аналитическая работа, опрос, тестировани</w:t>
            </w:r>
            <w:r w:rsidRPr="00D95C40">
              <w:rPr>
                <w:color w:val="000000" w:themeColor="text1"/>
                <w:sz w:val="24"/>
                <w:szCs w:val="24"/>
              </w:rPr>
              <w:lastRenderedPageBreak/>
              <w:t>е</w:t>
            </w:r>
          </w:p>
        </w:tc>
      </w:tr>
      <w:tr w:rsidR="008333FF" w14:paraId="4535CA2A" w14:textId="77777777" w:rsidTr="00C81283">
        <w:tc>
          <w:tcPr>
            <w:tcW w:w="315" w:type="pct"/>
            <w:shd w:val="clear" w:color="auto" w:fill="auto"/>
          </w:tcPr>
          <w:p w14:paraId="3E5D22E7" w14:textId="06ACB4E1" w:rsidR="008333FF" w:rsidRDefault="008333FF" w:rsidP="008333F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946" w:type="pct"/>
            <w:shd w:val="clear" w:color="auto" w:fill="auto"/>
          </w:tcPr>
          <w:p w14:paraId="1610C82B" w14:textId="2548A1BF" w:rsidR="008333FF" w:rsidRPr="00D95C40" w:rsidRDefault="008333FF" w:rsidP="008333FF">
            <w:pPr>
              <w:tabs>
                <w:tab w:val="right" w:pos="851"/>
              </w:tabs>
              <w:rPr>
                <w:color w:val="0070C0"/>
                <w:sz w:val="22"/>
                <w:szCs w:val="22"/>
              </w:rPr>
            </w:pPr>
            <w:r w:rsidRPr="00D95C40">
              <w:rPr>
                <w:color w:val="000000" w:themeColor="text1"/>
                <w:sz w:val="22"/>
                <w:szCs w:val="22"/>
              </w:rPr>
              <w:t>Особенности управления достижением национальных целей и приоритетов Российской Федерации на уровне муниципальных образований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CDBE1B4" w14:textId="45490050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3A6E8631" w14:textId="69A528E1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D1ECA70" w14:textId="08561660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6148ECD9" w14:textId="1D4C4A48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45B32995" w14:textId="20FB4F95" w:rsidR="008333FF" w:rsidRPr="00D95C40" w:rsidRDefault="008333FF" w:rsidP="008333FF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65" w:type="pct"/>
            <w:shd w:val="clear" w:color="auto" w:fill="auto"/>
          </w:tcPr>
          <w:p w14:paraId="054F106D" w14:textId="0B627B4A" w:rsidR="008333FF" w:rsidRPr="001859B7" w:rsidRDefault="008333FF" w:rsidP="008333FF">
            <w:pPr>
              <w:tabs>
                <w:tab w:val="right" w:pos="851"/>
              </w:tabs>
              <w:jc w:val="both"/>
              <w:rPr>
                <w:color w:val="0070C0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Опрос, дискуссия (дебаты), мозговой штурм, решение ситуационных задач</w:t>
            </w:r>
          </w:p>
        </w:tc>
      </w:tr>
      <w:tr w:rsidR="00DA1B06" w14:paraId="571067F8" w14:textId="77777777" w:rsidTr="00C81283">
        <w:trPr>
          <w:trHeight w:val="657"/>
        </w:trPr>
        <w:tc>
          <w:tcPr>
            <w:tcW w:w="315" w:type="pct"/>
            <w:shd w:val="clear" w:color="auto" w:fill="auto"/>
          </w:tcPr>
          <w:p w14:paraId="496933AD" w14:textId="77777777" w:rsidR="00DA1B06" w:rsidRDefault="00DA1B06" w:rsidP="003E410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6" w:type="pct"/>
            <w:shd w:val="clear" w:color="auto" w:fill="auto"/>
          </w:tcPr>
          <w:p w14:paraId="63F05A1F" w14:textId="77777777" w:rsidR="00DA1B06" w:rsidRDefault="00DA1B06" w:rsidP="003E410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27" w:type="pct"/>
            <w:shd w:val="clear" w:color="auto" w:fill="auto"/>
          </w:tcPr>
          <w:p w14:paraId="16BE5525" w14:textId="36F2E0FD" w:rsidR="00DA1B06" w:rsidRPr="00D95C40" w:rsidRDefault="00DA1B06" w:rsidP="003E4100">
            <w:pPr>
              <w:tabs>
                <w:tab w:val="right" w:pos="851"/>
              </w:tabs>
              <w:ind w:firstLine="51"/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497" w:type="pct"/>
            <w:shd w:val="clear" w:color="auto" w:fill="auto"/>
          </w:tcPr>
          <w:p w14:paraId="1ED525EA" w14:textId="17A18551" w:rsidR="00DA1B06" w:rsidRPr="00D95C40" w:rsidRDefault="00DA1B06" w:rsidP="003E4100">
            <w:pPr>
              <w:tabs>
                <w:tab w:val="right" w:pos="851"/>
              </w:tabs>
              <w:ind w:firstLine="51"/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68" w:type="pct"/>
            <w:shd w:val="clear" w:color="auto" w:fill="auto"/>
          </w:tcPr>
          <w:p w14:paraId="721C41B2" w14:textId="2AFE7A76" w:rsidR="00DA1B06" w:rsidRPr="00D95C40" w:rsidRDefault="00DA1B06" w:rsidP="003E4100">
            <w:pPr>
              <w:tabs>
                <w:tab w:val="right" w:pos="851"/>
              </w:tabs>
              <w:ind w:firstLine="51"/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80" w:type="pct"/>
            <w:shd w:val="clear" w:color="auto" w:fill="auto"/>
          </w:tcPr>
          <w:p w14:paraId="411132A4" w14:textId="249FCB51" w:rsidR="00DA1B06" w:rsidRPr="00D95C40" w:rsidRDefault="00DA1B06" w:rsidP="003E4100">
            <w:pPr>
              <w:tabs>
                <w:tab w:val="right" w:pos="851"/>
              </w:tabs>
              <w:ind w:firstLine="51"/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02" w:type="pct"/>
            <w:shd w:val="clear" w:color="auto" w:fill="auto"/>
          </w:tcPr>
          <w:p w14:paraId="4BD0837C" w14:textId="556DACA3" w:rsidR="00DA1B06" w:rsidRPr="00D95C40" w:rsidRDefault="00DA1B06" w:rsidP="003E4100">
            <w:pPr>
              <w:tabs>
                <w:tab w:val="right" w:pos="851"/>
              </w:tabs>
              <w:ind w:firstLine="51"/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765" w:type="pct"/>
            <w:shd w:val="clear" w:color="auto" w:fill="auto"/>
          </w:tcPr>
          <w:p w14:paraId="195117F2" w14:textId="5C2F7622" w:rsidR="00DA1B06" w:rsidRDefault="00DA1B06" w:rsidP="003E410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</w:t>
            </w:r>
            <w:r w:rsidR="008333FF">
              <w:rPr>
                <w:sz w:val="24"/>
                <w:szCs w:val="24"/>
              </w:rPr>
              <w:t>плану: контрольная работа</w:t>
            </w:r>
          </w:p>
        </w:tc>
      </w:tr>
      <w:tr w:rsidR="00DA1B06" w14:paraId="5293F86C" w14:textId="77777777" w:rsidTr="00C81283">
        <w:tc>
          <w:tcPr>
            <w:tcW w:w="315" w:type="pct"/>
            <w:shd w:val="clear" w:color="auto" w:fill="auto"/>
          </w:tcPr>
          <w:p w14:paraId="2B7172C1" w14:textId="77777777" w:rsidR="00DA1B06" w:rsidRDefault="00DA1B06" w:rsidP="003E410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6" w:type="pct"/>
            <w:shd w:val="clear" w:color="auto" w:fill="auto"/>
          </w:tcPr>
          <w:p w14:paraId="3A4C31E7" w14:textId="77777777" w:rsidR="00DA1B06" w:rsidRDefault="00DA1B06" w:rsidP="003E4100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427" w:type="pct"/>
            <w:shd w:val="clear" w:color="auto" w:fill="auto"/>
          </w:tcPr>
          <w:p w14:paraId="182331F4" w14:textId="5CC5DAA6" w:rsidR="00DA1B06" w:rsidRPr="00D95C40" w:rsidRDefault="00DA1B06" w:rsidP="003E4100">
            <w:pPr>
              <w:tabs>
                <w:tab w:val="right" w:pos="851"/>
              </w:tabs>
              <w:ind w:firstLine="51"/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97" w:type="pct"/>
            <w:shd w:val="clear" w:color="auto" w:fill="auto"/>
          </w:tcPr>
          <w:p w14:paraId="1940189D" w14:textId="57A9B8DD" w:rsidR="00DA1B06" w:rsidRPr="00D95C40" w:rsidRDefault="00DA1B06" w:rsidP="003E4100">
            <w:pPr>
              <w:tabs>
                <w:tab w:val="right" w:pos="851"/>
              </w:tabs>
              <w:ind w:firstLine="51"/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68" w:type="pct"/>
            <w:shd w:val="clear" w:color="auto" w:fill="auto"/>
          </w:tcPr>
          <w:p w14:paraId="4AFCF0A3" w14:textId="469D34F4" w:rsidR="00DA1B06" w:rsidRPr="00D95C40" w:rsidRDefault="006D35CA" w:rsidP="003E4100">
            <w:pPr>
              <w:tabs>
                <w:tab w:val="right" w:pos="851"/>
              </w:tabs>
              <w:ind w:firstLine="5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780" w:type="pct"/>
            <w:shd w:val="clear" w:color="auto" w:fill="auto"/>
          </w:tcPr>
          <w:p w14:paraId="64A8807E" w14:textId="4C02D38A" w:rsidR="00DA1B06" w:rsidRPr="00D95C40" w:rsidRDefault="006D35CA" w:rsidP="003E4100">
            <w:pPr>
              <w:tabs>
                <w:tab w:val="right" w:pos="851"/>
              </w:tabs>
              <w:ind w:firstLine="5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702" w:type="pct"/>
            <w:shd w:val="clear" w:color="auto" w:fill="auto"/>
          </w:tcPr>
          <w:p w14:paraId="2F565577" w14:textId="38CE22DE" w:rsidR="00DA1B06" w:rsidRPr="00D95C40" w:rsidRDefault="00DA1B06" w:rsidP="003E4100">
            <w:pPr>
              <w:tabs>
                <w:tab w:val="right" w:pos="851"/>
              </w:tabs>
              <w:ind w:firstLine="51"/>
              <w:jc w:val="center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765" w:type="pct"/>
            <w:shd w:val="clear" w:color="auto" w:fill="auto"/>
          </w:tcPr>
          <w:p w14:paraId="1E197B18" w14:textId="77777777" w:rsidR="00DA1B06" w:rsidRDefault="00DA1B06" w:rsidP="003E410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CED77B8" w14:textId="77777777" w:rsidR="00282184" w:rsidRDefault="00282184" w:rsidP="003E4100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C1F9633" w14:textId="77777777" w:rsidR="00DA1CA0" w:rsidRDefault="00DA1CA0" w:rsidP="003E4100">
      <w:pPr>
        <w:pStyle w:val="af7"/>
        <w:ind w:firstLine="709"/>
        <w:jc w:val="both"/>
        <w:rPr>
          <w:szCs w:val="28"/>
        </w:rPr>
      </w:pPr>
    </w:p>
    <w:p w14:paraId="5359AE7C" w14:textId="2CDB4049" w:rsidR="00356333" w:rsidRDefault="00026B48" w:rsidP="003E4100">
      <w:pPr>
        <w:pStyle w:val="af7"/>
        <w:ind w:firstLine="709"/>
        <w:jc w:val="both"/>
        <w:outlineLvl w:val="1"/>
        <w:rPr>
          <w:szCs w:val="28"/>
        </w:rPr>
      </w:pPr>
      <w:bookmarkStart w:id="9" w:name="_Toc162964230"/>
      <w:r>
        <w:rPr>
          <w:szCs w:val="28"/>
        </w:rPr>
        <w:t>5.3. Содержание семинаров, практических занятий</w:t>
      </w:r>
      <w:bookmarkEnd w:id="9"/>
      <w:r>
        <w:rPr>
          <w:szCs w:val="28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37"/>
        <w:gridCol w:w="5968"/>
        <w:gridCol w:w="2190"/>
      </w:tblGrid>
      <w:tr w:rsidR="00F43A82" w:rsidRPr="00D95C40" w14:paraId="48AA086F" w14:textId="77777777" w:rsidTr="00D95C40">
        <w:trPr>
          <w:tblHeader/>
        </w:trPr>
        <w:tc>
          <w:tcPr>
            <w:tcW w:w="1979" w:type="dxa"/>
          </w:tcPr>
          <w:p w14:paraId="3287AAA8" w14:textId="77777777" w:rsidR="00356333" w:rsidRPr="00D95C40" w:rsidRDefault="00026B48" w:rsidP="003E4100">
            <w:pPr>
              <w:jc w:val="both"/>
              <w:rPr>
                <w:b/>
                <w:sz w:val="24"/>
                <w:szCs w:val="24"/>
              </w:rPr>
            </w:pPr>
            <w:r w:rsidRPr="00D95C4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20" w:type="dxa"/>
          </w:tcPr>
          <w:p w14:paraId="469B73AF" w14:textId="09C7B6F1" w:rsidR="00356333" w:rsidRPr="00D95C40" w:rsidRDefault="00026B48" w:rsidP="003E4100">
            <w:pPr>
              <w:jc w:val="both"/>
              <w:rPr>
                <w:b/>
                <w:sz w:val="24"/>
                <w:szCs w:val="24"/>
              </w:rPr>
            </w:pPr>
            <w:r w:rsidRPr="00D95C40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96" w:type="dxa"/>
          </w:tcPr>
          <w:p w14:paraId="54B1EBA5" w14:textId="77777777" w:rsidR="00356333" w:rsidRPr="00D95C40" w:rsidRDefault="00026B48" w:rsidP="003E4100">
            <w:pPr>
              <w:jc w:val="both"/>
              <w:rPr>
                <w:b/>
                <w:sz w:val="24"/>
                <w:szCs w:val="24"/>
              </w:rPr>
            </w:pPr>
            <w:r w:rsidRPr="00D95C40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43A82" w:rsidRPr="00D95C40" w14:paraId="4C551D9E" w14:textId="77777777" w:rsidTr="00D95C40">
        <w:tc>
          <w:tcPr>
            <w:tcW w:w="1979" w:type="dxa"/>
          </w:tcPr>
          <w:p w14:paraId="3E126EF4" w14:textId="6CD93CD4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 xml:space="preserve">Тема № 1. </w:t>
            </w:r>
            <w:r w:rsidR="00937107" w:rsidRPr="00937107">
              <w:rPr>
                <w:sz w:val="24"/>
                <w:szCs w:val="24"/>
              </w:rPr>
              <w:t>Современные теории и практика управления достижением национальных целей и приоритетов в условиях глобальной трансформации мировой экономики</w:t>
            </w:r>
          </w:p>
        </w:tc>
        <w:tc>
          <w:tcPr>
            <w:tcW w:w="6020" w:type="dxa"/>
          </w:tcPr>
          <w:p w14:paraId="496B3367" w14:textId="0C68F8A8" w:rsidR="00D95C40" w:rsidRPr="00D95C40" w:rsidRDefault="00534D0B" w:rsidP="00D95C40">
            <w:pPr>
              <w:pStyle w:val="af2"/>
              <w:numPr>
                <w:ilvl w:val="0"/>
                <w:numId w:val="30"/>
              </w:numPr>
              <w:tabs>
                <w:tab w:val="left" w:pos="346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Можно ли рассматривать г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лобализаци</w:t>
            </w:r>
            <w:r>
              <w:rPr>
                <w:color w:val="000000" w:themeColor="text1"/>
                <w:sz w:val="24"/>
                <w:szCs w:val="24"/>
              </w:rPr>
              <w:t>ю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как единство экономических, социальных и политических процессов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7D9DCA4D" w14:textId="15231086" w:rsidR="00D95C40" w:rsidRPr="00D95C40" w:rsidRDefault="00534D0B" w:rsidP="00D95C40">
            <w:pPr>
              <w:pStyle w:val="af2"/>
              <w:numPr>
                <w:ilvl w:val="0"/>
                <w:numId w:val="30"/>
              </w:numPr>
              <w:tabs>
                <w:tab w:val="left" w:pos="346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Что выступает д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вижущ</w:t>
            </w:r>
            <w:r>
              <w:rPr>
                <w:color w:val="000000" w:themeColor="text1"/>
                <w:sz w:val="24"/>
                <w:szCs w:val="24"/>
              </w:rPr>
              <w:t>ими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сил</w:t>
            </w:r>
            <w:r>
              <w:rPr>
                <w:color w:val="000000" w:themeColor="text1"/>
                <w:sz w:val="24"/>
                <w:szCs w:val="24"/>
              </w:rPr>
              <w:t>ами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процесса глобализации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4EBD02C8" w14:textId="0EA9A6AB" w:rsidR="00D95C40" w:rsidRPr="00D95C40" w:rsidRDefault="00534D0B" w:rsidP="00D95C40">
            <w:pPr>
              <w:pStyle w:val="af2"/>
              <w:numPr>
                <w:ilvl w:val="0"/>
                <w:numId w:val="30"/>
              </w:numPr>
              <w:tabs>
                <w:tab w:val="left" w:pos="346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Изменилась ли 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парадигм</w:t>
            </w:r>
            <w:r>
              <w:rPr>
                <w:color w:val="000000" w:themeColor="text1"/>
                <w:sz w:val="24"/>
                <w:szCs w:val="24"/>
              </w:rPr>
              <w:t xml:space="preserve">а 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глобализации </w:t>
            </w:r>
            <w:r>
              <w:rPr>
                <w:color w:val="000000" w:themeColor="text1"/>
                <w:sz w:val="24"/>
                <w:szCs w:val="24"/>
              </w:rPr>
              <w:t>на современном этапе развития мировой экономики?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BAA95AA" w14:textId="4E3BFDD1" w:rsidR="00D95C40" w:rsidRPr="00534D0B" w:rsidRDefault="00534D0B" w:rsidP="00534D0B">
            <w:pPr>
              <w:pStyle w:val="af2"/>
              <w:numPr>
                <w:ilvl w:val="0"/>
                <w:numId w:val="30"/>
              </w:numPr>
              <w:tabs>
                <w:tab w:val="left" w:pos="346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Как соотносятся г</w:t>
            </w:r>
            <w:r w:rsidR="00D95C40" w:rsidRPr="00534D0B">
              <w:rPr>
                <w:color w:val="000000" w:themeColor="text1"/>
                <w:sz w:val="24"/>
                <w:szCs w:val="24"/>
              </w:rPr>
              <w:t>лобализация, локализация, глокализация и национальные интересы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5EA96D9E" w14:textId="642E2C40" w:rsidR="00D95C40" w:rsidRPr="00D95C40" w:rsidRDefault="00534D0B" w:rsidP="00D95C40">
            <w:pPr>
              <w:pStyle w:val="af2"/>
              <w:numPr>
                <w:ilvl w:val="0"/>
                <w:numId w:val="30"/>
              </w:numPr>
              <w:tabs>
                <w:tab w:val="left" w:pos="346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Можно ли считать участие в международных союзных объединениях формой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геополитического и геоэкономического позиционирования в условиях глобальной трансформации международных экономических отношений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64375E4E" w14:textId="23E3365E" w:rsidR="00D95C40" w:rsidRPr="00D95C40" w:rsidRDefault="00D95C40" w:rsidP="00D95C40">
            <w:pPr>
              <w:tabs>
                <w:tab w:val="left" w:pos="166"/>
                <w:tab w:val="left" w:pos="346"/>
              </w:tabs>
              <w:rPr>
                <w:color w:val="0070C0"/>
                <w:sz w:val="24"/>
                <w:szCs w:val="24"/>
              </w:rPr>
            </w:pPr>
            <w:r w:rsidRPr="00D95C40">
              <w:rPr>
                <w:i/>
                <w:color w:val="000000" w:themeColor="text1"/>
                <w:sz w:val="24"/>
                <w:szCs w:val="24"/>
              </w:rPr>
              <w:lastRenderedPageBreak/>
              <w:t>Раздел 8: НПА, осн. 5-7, доп. 8-11, Раздел 9</w:t>
            </w:r>
            <w:r w:rsidRPr="00D95C40">
              <w:rPr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2196" w:type="dxa"/>
          </w:tcPr>
          <w:p w14:paraId="3B29C41B" w14:textId="4C8932E6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lastRenderedPageBreak/>
              <w:t>Опрос, дискуссия (дебаты), мозговой штурм, решение ситуационных задач, кейсов</w:t>
            </w:r>
          </w:p>
        </w:tc>
      </w:tr>
      <w:tr w:rsidR="00F43A82" w:rsidRPr="00D95C40" w14:paraId="70EF75B8" w14:textId="77777777" w:rsidTr="00D95C40">
        <w:trPr>
          <w:trHeight w:val="292"/>
        </w:trPr>
        <w:tc>
          <w:tcPr>
            <w:tcW w:w="1979" w:type="dxa"/>
          </w:tcPr>
          <w:p w14:paraId="45AB6320" w14:textId="48F6E500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>Тема № 2. Основы государственного стратегического целеполагания в Российской Федерации в условиях глобальных трендов развития мировых хозяйственно-экономических и политических процессов</w:t>
            </w:r>
          </w:p>
        </w:tc>
        <w:tc>
          <w:tcPr>
            <w:tcW w:w="6020" w:type="dxa"/>
          </w:tcPr>
          <w:p w14:paraId="3240D251" w14:textId="0E501EA7" w:rsidR="00D95C40" w:rsidRDefault="00534D0B" w:rsidP="00D95C40">
            <w:pPr>
              <w:pStyle w:val="af2"/>
              <w:numPr>
                <w:ilvl w:val="0"/>
                <w:numId w:val="24"/>
              </w:numPr>
              <w:tabs>
                <w:tab w:val="left" w:pos="337"/>
              </w:tabs>
              <w:ind w:left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чем проявляется влияние глобальных трендов на н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ациональные интересы и цели России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4A89AB11" w14:textId="54A2C50E" w:rsidR="003B2996" w:rsidRPr="00D95C40" w:rsidRDefault="00534D0B" w:rsidP="00D95C40">
            <w:pPr>
              <w:pStyle w:val="af2"/>
              <w:numPr>
                <w:ilvl w:val="0"/>
                <w:numId w:val="24"/>
              </w:numPr>
              <w:tabs>
                <w:tab w:val="left" w:pos="337"/>
              </w:tabs>
              <w:ind w:left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Правомерно ли говорить об изменении </w:t>
            </w:r>
            <w:r w:rsidR="003B2996" w:rsidRPr="003B2996">
              <w:rPr>
                <w:color w:val="000000" w:themeColor="text1"/>
                <w:sz w:val="24"/>
                <w:szCs w:val="24"/>
              </w:rPr>
              <w:t>модел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 w:rsidR="003B2996" w:rsidRPr="003B2996">
              <w:rPr>
                <w:color w:val="000000" w:themeColor="text1"/>
                <w:sz w:val="24"/>
                <w:szCs w:val="24"/>
              </w:rPr>
              <w:t xml:space="preserve"> управления достижением национальных целей </w:t>
            </w:r>
            <w:r>
              <w:rPr>
                <w:color w:val="000000" w:themeColor="text1"/>
                <w:sz w:val="24"/>
                <w:szCs w:val="24"/>
              </w:rPr>
              <w:t xml:space="preserve">России </w:t>
            </w:r>
            <w:r w:rsidR="003B2996" w:rsidRPr="003B2996">
              <w:rPr>
                <w:color w:val="000000" w:themeColor="text1"/>
                <w:sz w:val="24"/>
                <w:szCs w:val="24"/>
              </w:rPr>
              <w:t>в условиях евразийской интеграции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08DC1E60" w14:textId="5B84968E" w:rsidR="00D95C40" w:rsidRPr="00534D0B" w:rsidRDefault="00534D0B" w:rsidP="00534D0B">
            <w:pPr>
              <w:pStyle w:val="af2"/>
              <w:numPr>
                <w:ilvl w:val="0"/>
                <w:numId w:val="24"/>
              </w:numPr>
              <w:tabs>
                <w:tab w:val="left" w:pos="337"/>
              </w:tabs>
              <w:ind w:left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Какие элементы являются ключевыми в а</w:t>
            </w:r>
            <w:r w:rsidR="00D95C40" w:rsidRPr="00534D0B">
              <w:rPr>
                <w:color w:val="000000" w:themeColor="text1"/>
                <w:sz w:val="24"/>
                <w:szCs w:val="24"/>
              </w:rPr>
              <w:t>рхитектур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="00D95C40" w:rsidRPr="00534D0B">
              <w:rPr>
                <w:color w:val="000000" w:themeColor="text1"/>
                <w:sz w:val="24"/>
                <w:szCs w:val="24"/>
              </w:rPr>
              <w:t xml:space="preserve"> современной российской системы целеполагания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34D88852" w14:textId="204B2A0D" w:rsidR="00D95C40" w:rsidRPr="00D95C40" w:rsidRDefault="00534D0B" w:rsidP="00D95C40">
            <w:pPr>
              <w:pStyle w:val="af2"/>
              <w:numPr>
                <w:ilvl w:val="0"/>
                <w:numId w:val="24"/>
              </w:numPr>
              <w:tabs>
                <w:tab w:val="left" w:pos="337"/>
              </w:tabs>
              <w:ind w:left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Можно ли спрогнозировать, как изменятся национальные цели развития Российской Федерации через 10 лет с учетом имеющихся прогнозов относительно глобальной трансформации мировой геоэкономической системы?</w:t>
            </w:r>
          </w:p>
          <w:p w14:paraId="5B068D1A" w14:textId="61117217" w:rsidR="00D95C40" w:rsidRPr="00D95C40" w:rsidRDefault="00D95C40" w:rsidP="00D95C40">
            <w:pPr>
              <w:tabs>
                <w:tab w:val="left" w:pos="337"/>
              </w:tabs>
              <w:ind w:left="337" w:hanging="360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i/>
                <w:color w:val="000000" w:themeColor="text1"/>
                <w:sz w:val="24"/>
                <w:szCs w:val="24"/>
              </w:rPr>
              <w:t>Раздел 8: НПА, осн. 5-7, доп. 8-11, Раздел 9</w:t>
            </w:r>
            <w:r w:rsidRPr="00D95C40">
              <w:rPr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2196" w:type="dxa"/>
          </w:tcPr>
          <w:p w14:paraId="25600D6B" w14:textId="3C249C7A" w:rsidR="00D95C40" w:rsidRPr="00D95C40" w:rsidRDefault="00D95C40" w:rsidP="00D95C40">
            <w:pPr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F43A82" w:rsidRPr="00D95C40" w14:paraId="635E44B0" w14:textId="77777777" w:rsidTr="00D95C40">
        <w:trPr>
          <w:trHeight w:val="292"/>
        </w:trPr>
        <w:tc>
          <w:tcPr>
            <w:tcW w:w="1979" w:type="dxa"/>
          </w:tcPr>
          <w:p w14:paraId="73ED31CC" w14:textId="449C58E5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>Тема № 3. Механизм управления достижением национальных целей и приоритетов Российской Федерации в глобальном мире</w:t>
            </w:r>
          </w:p>
        </w:tc>
        <w:tc>
          <w:tcPr>
            <w:tcW w:w="6020" w:type="dxa"/>
          </w:tcPr>
          <w:p w14:paraId="23C9C7D6" w14:textId="6DF4563F" w:rsidR="00D95C40" w:rsidRDefault="00534D0B" w:rsidP="00D95C40">
            <w:pPr>
              <w:pStyle w:val="af2"/>
              <w:numPr>
                <w:ilvl w:val="0"/>
                <w:numId w:val="25"/>
              </w:numPr>
              <w:tabs>
                <w:tab w:val="left" w:pos="337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Как соотносятся между собой п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рограммно-целевой и проектный подходы к управлению достижением национальных целей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28DCFC7B" w14:textId="7322EFC5" w:rsidR="00534D0B" w:rsidRPr="00D95C40" w:rsidRDefault="00534D0B" w:rsidP="00D95C40">
            <w:pPr>
              <w:pStyle w:val="af2"/>
              <w:numPr>
                <w:ilvl w:val="0"/>
                <w:numId w:val="25"/>
              </w:numPr>
              <w:tabs>
                <w:tab w:val="left" w:pos="337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Можно ли считать применение гибкой методологии проектного управления необходимым условием достижения национальных целей развития Российской Федерации?</w:t>
            </w:r>
          </w:p>
          <w:p w14:paraId="5E0214A4" w14:textId="0DBB25D4" w:rsidR="00D95C40" w:rsidRPr="00D95C40" w:rsidRDefault="00534D0B" w:rsidP="00D95C40">
            <w:pPr>
              <w:pStyle w:val="af2"/>
              <w:numPr>
                <w:ilvl w:val="0"/>
                <w:numId w:val="25"/>
              </w:numPr>
              <w:tabs>
                <w:tab w:val="left" w:pos="337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Как устроена система управления рисками проектов и программ?</w:t>
            </w:r>
          </w:p>
          <w:p w14:paraId="6D9C586A" w14:textId="040C1158" w:rsidR="00D95C40" w:rsidRPr="00D95C40" w:rsidRDefault="00D95C40" w:rsidP="00D95C40">
            <w:pPr>
              <w:pStyle w:val="af2"/>
              <w:tabs>
                <w:tab w:val="left" w:pos="337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i/>
                <w:color w:val="000000" w:themeColor="text1"/>
                <w:sz w:val="24"/>
                <w:szCs w:val="24"/>
              </w:rPr>
              <w:t>Раздел 8: НПА, осн. 5-7, доп. 8-11, Раздел 9</w:t>
            </w:r>
            <w:r w:rsidRPr="00D95C40">
              <w:rPr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2196" w:type="dxa"/>
          </w:tcPr>
          <w:p w14:paraId="21F8DDB6" w14:textId="3E9D5C05" w:rsidR="00D95C40" w:rsidRPr="00D95C40" w:rsidRDefault="00D95C40" w:rsidP="00D95C40">
            <w:pPr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Деловая игра, опрос, тестирование</w:t>
            </w:r>
          </w:p>
        </w:tc>
      </w:tr>
      <w:tr w:rsidR="00F43A82" w:rsidRPr="00D95C40" w14:paraId="7E7159A1" w14:textId="77777777" w:rsidTr="00D95C40">
        <w:trPr>
          <w:trHeight w:val="292"/>
        </w:trPr>
        <w:tc>
          <w:tcPr>
            <w:tcW w:w="1979" w:type="dxa"/>
          </w:tcPr>
          <w:p w14:paraId="4EF8F4F9" w14:textId="710C2767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>Тема № 4. Эффективность управления достижением национальных целей Российской Федерации</w:t>
            </w:r>
          </w:p>
        </w:tc>
        <w:tc>
          <w:tcPr>
            <w:tcW w:w="6020" w:type="dxa"/>
          </w:tcPr>
          <w:p w14:paraId="43CFC3A8" w14:textId="101A09D7" w:rsidR="00D95C40" w:rsidRPr="00D95C40" w:rsidRDefault="00534D0B" w:rsidP="00D95C40">
            <w:pPr>
              <w:pStyle w:val="af2"/>
              <w:numPr>
                <w:ilvl w:val="0"/>
                <w:numId w:val="26"/>
              </w:numPr>
              <w:tabs>
                <w:tab w:val="left" w:pos="346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чем разница между с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истемны</w:t>
            </w:r>
            <w:r>
              <w:rPr>
                <w:color w:val="000000" w:themeColor="text1"/>
                <w:sz w:val="24"/>
                <w:szCs w:val="24"/>
              </w:rPr>
              <w:t>м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и комплексны</w:t>
            </w:r>
            <w:r>
              <w:rPr>
                <w:color w:val="000000" w:themeColor="text1"/>
                <w:sz w:val="24"/>
                <w:szCs w:val="24"/>
              </w:rPr>
              <w:t>м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подход</w:t>
            </w:r>
            <w:r>
              <w:rPr>
                <w:color w:val="000000" w:themeColor="text1"/>
                <w:sz w:val="24"/>
                <w:szCs w:val="24"/>
              </w:rPr>
              <w:t>ами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к оценке организационной, социальной и экономической эффективности программно-целевых и проектных инструментов достижения национальных целей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3B5A74AE" w14:textId="0880775B" w:rsidR="00D95C40" w:rsidRPr="00534D0B" w:rsidRDefault="00534D0B" w:rsidP="00534D0B">
            <w:pPr>
              <w:pStyle w:val="af2"/>
              <w:numPr>
                <w:ilvl w:val="0"/>
                <w:numId w:val="26"/>
              </w:numPr>
              <w:tabs>
                <w:tab w:val="left" w:pos="346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чем заключаются о</w:t>
            </w:r>
            <w:r w:rsidR="00D95C40" w:rsidRPr="00534D0B">
              <w:rPr>
                <w:color w:val="000000" w:themeColor="text1"/>
                <w:sz w:val="24"/>
                <w:szCs w:val="24"/>
              </w:rPr>
              <w:t>собенности организации и проведения мониторинга</w:t>
            </w:r>
            <w:r>
              <w:rPr>
                <w:color w:val="000000" w:themeColor="text1"/>
                <w:sz w:val="24"/>
                <w:szCs w:val="24"/>
              </w:rPr>
              <w:t>, внутреннего и внешнего контроля</w:t>
            </w:r>
            <w:r w:rsidR="00D95C40" w:rsidRPr="00534D0B">
              <w:rPr>
                <w:color w:val="000000" w:themeColor="text1"/>
                <w:sz w:val="24"/>
                <w:szCs w:val="24"/>
              </w:rPr>
              <w:t xml:space="preserve"> реализации национальных проектов (программ)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5F2414DE" w14:textId="7560CA59" w:rsidR="00D95C40" w:rsidRPr="00534D0B" w:rsidRDefault="00534D0B" w:rsidP="00534D0B">
            <w:pPr>
              <w:pStyle w:val="af2"/>
              <w:numPr>
                <w:ilvl w:val="0"/>
                <w:numId w:val="26"/>
              </w:numPr>
              <w:tabs>
                <w:tab w:val="left" w:pos="346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Результаты оценки каких показателей позволяют охарактеризовать</w:t>
            </w:r>
            <w:r w:rsidR="00D95C40" w:rsidRPr="00534D0B">
              <w:rPr>
                <w:color w:val="000000" w:themeColor="text1"/>
                <w:sz w:val="24"/>
                <w:szCs w:val="24"/>
              </w:rPr>
              <w:t xml:space="preserve"> организационн</w:t>
            </w:r>
            <w:r>
              <w:rPr>
                <w:color w:val="000000" w:themeColor="text1"/>
                <w:sz w:val="24"/>
                <w:szCs w:val="24"/>
              </w:rPr>
              <w:t>ую</w:t>
            </w:r>
            <w:r w:rsidR="00D95C40" w:rsidRPr="00534D0B">
              <w:rPr>
                <w:color w:val="000000" w:themeColor="text1"/>
                <w:sz w:val="24"/>
                <w:szCs w:val="24"/>
              </w:rPr>
              <w:t>, социальн</w:t>
            </w:r>
            <w:r>
              <w:rPr>
                <w:color w:val="000000" w:themeColor="text1"/>
                <w:sz w:val="24"/>
                <w:szCs w:val="24"/>
              </w:rPr>
              <w:t>ую</w:t>
            </w:r>
            <w:r w:rsidR="00D95C40" w:rsidRPr="00534D0B">
              <w:rPr>
                <w:color w:val="000000" w:themeColor="text1"/>
                <w:sz w:val="24"/>
                <w:szCs w:val="24"/>
              </w:rPr>
              <w:t xml:space="preserve"> и экономическ</w:t>
            </w:r>
            <w:r>
              <w:rPr>
                <w:color w:val="000000" w:themeColor="text1"/>
                <w:sz w:val="24"/>
                <w:szCs w:val="24"/>
              </w:rPr>
              <w:t>ую</w:t>
            </w:r>
            <w:r w:rsidR="00D95C40" w:rsidRPr="00534D0B">
              <w:rPr>
                <w:color w:val="000000" w:themeColor="text1"/>
                <w:sz w:val="24"/>
                <w:szCs w:val="24"/>
              </w:rPr>
              <w:t xml:space="preserve"> эффективност</w:t>
            </w:r>
            <w:r>
              <w:rPr>
                <w:color w:val="000000" w:themeColor="text1"/>
                <w:sz w:val="24"/>
                <w:szCs w:val="24"/>
              </w:rPr>
              <w:t>ь</w:t>
            </w:r>
            <w:r w:rsidR="00D95C40" w:rsidRPr="00534D0B">
              <w:rPr>
                <w:color w:val="000000" w:themeColor="text1"/>
                <w:sz w:val="24"/>
                <w:szCs w:val="24"/>
              </w:rPr>
              <w:t xml:space="preserve"> реализации национальных проектов (программ)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3FDADCD6" w14:textId="03858DF0" w:rsidR="00D95C40" w:rsidRPr="00D95C40" w:rsidRDefault="00D95C40" w:rsidP="00D95C40">
            <w:pPr>
              <w:pStyle w:val="af2"/>
              <w:tabs>
                <w:tab w:val="left" w:pos="346"/>
              </w:tabs>
              <w:ind w:left="337" w:hanging="337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95C40">
              <w:rPr>
                <w:i/>
                <w:color w:val="000000" w:themeColor="text1"/>
                <w:sz w:val="24"/>
                <w:szCs w:val="24"/>
              </w:rPr>
              <w:t>Раздел 8: НПА, осн. 5-7, доп. 8-11, Раздел 9</w:t>
            </w:r>
            <w:r w:rsidRPr="00D95C40">
              <w:rPr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2196" w:type="dxa"/>
          </w:tcPr>
          <w:p w14:paraId="4A56C932" w14:textId="76BEC4FF" w:rsidR="00D95C40" w:rsidRPr="00D95C40" w:rsidRDefault="00D95C40" w:rsidP="00D95C40">
            <w:pPr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Дискуссия (дебаты), решение ситуационных задач, тестирование</w:t>
            </w:r>
          </w:p>
        </w:tc>
      </w:tr>
      <w:tr w:rsidR="00F43A82" w:rsidRPr="00D95C40" w14:paraId="38CE280B" w14:textId="77777777" w:rsidTr="00D95C40">
        <w:trPr>
          <w:trHeight w:val="292"/>
        </w:trPr>
        <w:tc>
          <w:tcPr>
            <w:tcW w:w="1979" w:type="dxa"/>
          </w:tcPr>
          <w:p w14:paraId="408A35AB" w14:textId="7CDC0A76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 xml:space="preserve">Тема № 5. Особенности управления достижением национальных целей и приоритетов Российской </w:t>
            </w:r>
            <w:r w:rsidRPr="00D95C40">
              <w:rPr>
                <w:sz w:val="24"/>
                <w:szCs w:val="24"/>
              </w:rPr>
              <w:lastRenderedPageBreak/>
              <w:t>Федерации на региональном уровне</w:t>
            </w:r>
          </w:p>
        </w:tc>
        <w:tc>
          <w:tcPr>
            <w:tcW w:w="6020" w:type="dxa"/>
          </w:tcPr>
          <w:p w14:paraId="40605C15" w14:textId="5257F634" w:rsidR="00D95C40" w:rsidRPr="00D95C40" w:rsidRDefault="00534D0B" w:rsidP="00D95C40">
            <w:pPr>
              <w:pStyle w:val="af2"/>
              <w:numPr>
                <w:ilvl w:val="0"/>
                <w:numId w:val="27"/>
              </w:numPr>
              <w:tabs>
                <w:tab w:val="left" w:pos="337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В чем заключаются особенности м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еханизм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управления реализацией национальных проектов в субъектах Российской Федерации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20742DC3" w14:textId="3E39CE54" w:rsidR="00D95C40" w:rsidRPr="00D95C40" w:rsidRDefault="00534D0B" w:rsidP="00D95C40">
            <w:pPr>
              <w:pStyle w:val="af2"/>
              <w:numPr>
                <w:ilvl w:val="0"/>
                <w:numId w:val="27"/>
              </w:numPr>
              <w:tabs>
                <w:tab w:val="left" w:pos="337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помощью каких инструментов можно о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беспеч</w:t>
            </w:r>
            <w:r>
              <w:rPr>
                <w:color w:val="000000" w:themeColor="text1"/>
                <w:sz w:val="24"/>
                <w:szCs w:val="24"/>
              </w:rPr>
              <w:t>ить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согласованност</w:t>
            </w:r>
            <w:r>
              <w:rPr>
                <w:color w:val="000000" w:themeColor="text1"/>
                <w:sz w:val="24"/>
                <w:szCs w:val="24"/>
              </w:rPr>
              <w:t>ь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региональных документов стратегического планирования и проектов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8B98CB0" w14:textId="19D434BF" w:rsidR="00D95C40" w:rsidRPr="00D95C40" w:rsidRDefault="00F43A82" w:rsidP="00D95C40">
            <w:pPr>
              <w:pStyle w:val="af2"/>
              <w:numPr>
                <w:ilvl w:val="0"/>
                <w:numId w:val="27"/>
              </w:numPr>
              <w:tabs>
                <w:tab w:val="left" w:pos="337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чем состоят особенности ф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инансово</w:t>
            </w:r>
            <w:r>
              <w:rPr>
                <w:color w:val="000000" w:themeColor="text1"/>
                <w:sz w:val="24"/>
                <w:szCs w:val="24"/>
              </w:rPr>
              <w:t>го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обеспечени</w:t>
            </w:r>
            <w:r>
              <w:rPr>
                <w:color w:val="000000" w:themeColor="text1"/>
                <w:sz w:val="24"/>
                <w:szCs w:val="24"/>
              </w:rPr>
              <w:t>я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реализации программно-целевых и 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lastRenderedPageBreak/>
              <w:t>проектных инструментов в российских регионах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35FF0FB5" w14:textId="45FEA6A1" w:rsidR="00D95C40" w:rsidRPr="00D95C40" w:rsidRDefault="00F43A82" w:rsidP="00D95C40">
            <w:pPr>
              <w:pStyle w:val="af2"/>
              <w:numPr>
                <w:ilvl w:val="0"/>
                <w:numId w:val="27"/>
              </w:numPr>
              <w:tabs>
                <w:tab w:val="left" w:pos="337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Как используется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АИС «Электронный бюджет» и ее подсистем</w:t>
            </w:r>
            <w:r>
              <w:rPr>
                <w:color w:val="000000" w:themeColor="text1"/>
                <w:sz w:val="24"/>
                <w:szCs w:val="24"/>
              </w:rPr>
              <w:t>ы на региональном уровне?</w:t>
            </w:r>
          </w:p>
          <w:p w14:paraId="1139C06F" w14:textId="455DDE6C" w:rsidR="00D95C40" w:rsidRPr="00D95C40" w:rsidRDefault="00D95C40" w:rsidP="00D95C40">
            <w:pPr>
              <w:tabs>
                <w:tab w:val="left" w:pos="337"/>
              </w:tabs>
              <w:ind w:left="337" w:hanging="337"/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i/>
                <w:color w:val="000000" w:themeColor="text1"/>
                <w:sz w:val="24"/>
                <w:szCs w:val="24"/>
              </w:rPr>
              <w:t>Раздел 8: НПА, осн. 5-7, доп. 8-11, Раздел 9</w:t>
            </w:r>
            <w:r w:rsidRPr="00D95C40">
              <w:rPr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2196" w:type="dxa"/>
          </w:tcPr>
          <w:p w14:paraId="6F981798" w14:textId="4E545542" w:rsidR="00D95C40" w:rsidRPr="00D95C40" w:rsidRDefault="00D95C40" w:rsidP="00D95C40">
            <w:pPr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lastRenderedPageBreak/>
              <w:t>Аналитическая работа, опрос, тестирование</w:t>
            </w:r>
          </w:p>
        </w:tc>
      </w:tr>
      <w:tr w:rsidR="00F43A82" w:rsidRPr="00D95C40" w14:paraId="15397DCF" w14:textId="77777777" w:rsidTr="00D95C40">
        <w:tc>
          <w:tcPr>
            <w:tcW w:w="1979" w:type="dxa"/>
          </w:tcPr>
          <w:p w14:paraId="0BAF95F4" w14:textId="726F52A6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>Тема № 6. Особенности управления достижением национальных целей и приоритетов Российской Федерации на уровне муниципальных образований</w:t>
            </w:r>
          </w:p>
        </w:tc>
        <w:tc>
          <w:tcPr>
            <w:tcW w:w="6020" w:type="dxa"/>
          </w:tcPr>
          <w:p w14:paraId="26C21699" w14:textId="74F6A3B5" w:rsidR="00D95C40" w:rsidRPr="00D95C40" w:rsidRDefault="00F43A82" w:rsidP="00D95C40">
            <w:pPr>
              <w:pStyle w:val="af2"/>
              <w:numPr>
                <w:ilvl w:val="0"/>
                <w:numId w:val="31"/>
              </w:numPr>
              <w:tabs>
                <w:tab w:val="left" w:pos="67"/>
                <w:tab w:val="left" w:pos="337"/>
                <w:tab w:val="left" w:pos="787"/>
              </w:tabs>
              <w:ind w:left="337" w:hanging="27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чем заключаются особенности м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еханизм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управления реализацией национальных проектов в муниципальных образованиях Российской Федерации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63DB305E" w14:textId="0B395F6E" w:rsidR="00D95C40" w:rsidRPr="00D95C40" w:rsidRDefault="00F43A82" w:rsidP="00D95C40">
            <w:pPr>
              <w:pStyle w:val="af2"/>
              <w:numPr>
                <w:ilvl w:val="0"/>
                <w:numId w:val="31"/>
              </w:numPr>
              <w:tabs>
                <w:tab w:val="left" w:pos="67"/>
                <w:tab w:val="left" w:pos="337"/>
                <w:tab w:val="left" w:pos="787"/>
              </w:tabs>
              <w:ind w:left="337" w:hanging="27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Что составляет основу и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нституционально-правово</w:t>
            </w:r>
            <w:r>
              <w:rPr>
                <w:color w:val="000000" w:themeColor="text1"/>
                <w:sz w:val="24"/>
                <w:szCs w:val="24"/>
              </w:rPr>
              <w:t xml:space="preserve">го 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обеспечени</w:t>
            </w:r>
            <w:r>
              <w:rPr>
                <w:color w:val="000000" w:themeColor="text1"/>
                <w:sz w:val="24"/>
                <w:szCs w:val="24"/>
              </w:rPr>
              <w:t xml:space="preserve">я 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системы стратегического управления в муниципальном образовании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1C65F946" w14:textId="0837C9D0" w:rsidR="00D95C40" w:rsidRPr="00D95C40" w:rsidRDefault="00F43A82" w:rsidP="00D95C40">
            <w:pPr>
              <w:pStyle w:val="af2"/>
              <w:numPr>
                <w:ilvl w:val="0"/>
                <w:numId w:val="31"/>
              </w:numPr>
              <w:tabs>
                <w:tab w:val="left" w:pos="67"/>
                <w:tab w:val="left" w:pos="337"/>
                <w:tab w:val="left" w:pos="787"/>
              </w:tabs>
              <w:ind w:left="337" w:hanging="27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Какие м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етоды и инструмент</w:t>
            </w:r>
            <w:r>
              <w:rPr>
                <w:color w:val="000000" w:themeColor="text1"/>
                <w:sz w:val="24"/>
                <w:szCs w:val="24"/>
              </w:rPr>
              <w:t xml:space="preserve">ы позволяют 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оцен</w:t>
            </w:r>
            <w:r>
              <w:rPr>
                <w:color w:val="000000" w:themeColor="text1"/>
                <w:sz w:val="24"/>
                <w:szCs w:val="24"/>
              </w:rPr>
              <w:t>ить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уров</w:t>
            </w:r>
            <w:r>
              <w:rPr>
                <w:color w:val="000000" w:themeColor="text1"/>
                <w:sz w:val="24"/>
                <w:szCs w:val="24"/>
              </w:rPr>
              <w:t>ень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социально-экономического развития муниципальных образований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</w:p>
          <w:p w14:paraId="4BCA38EF" w14:textId="38CFA1A5" w:rsidR="00D95C40" w:rsidRPr="00D95C40" w:rsidRDefault="00F43A82" w:rsidP="00D95C40">
            <w:pPr>
              <w:pStyle w:val="af2"/>
              <w:numPr>
                <w:ilvl w:val="0"/>
                <w:numId w:val="31"/>
              </w:numPr>
              <w:tabs>
                <w:tab w:val="left" w:pos="67"/>
                <w:tab w:val="left" w:pos="337"/>
                <w:tab w:val="left" w:pos="787"/>
              </w:tabs>
              <w:ind w:left="337" w:hanging="27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Необходимо ли с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>овершенствова</w:t>
            </w:r>
            <w:r>
              <w:rPr>
                <w:color w:val="000000" w:themeColor="text1"/>
                <w:sz w:val="24"/>
                <w:szCs w:val="24"/>
              </w:rPr>
              <w:t>ть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межбюджетны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отношени</w:t>
            </w:r>
            <w:r>
              <w:rPr>
                <w:color w:val="000000" w:themeColor="text1"/>
                <w:sz w:val="24"/>
                <w:szCs w:val="24"/>
              </w:rPr>
              <w:t>я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в рамках стратегического управления социально-экономическим развитием муниципальных образований</w:t>
            </w:r>
            <w:r>
              <w:rPr>
                <w:color w:val="000000" w:themeColor="text1"/>
                <w:sz w:val="24"/>
                <w:szCs w:val="24"/>
              </w:rPr>
              <w:t>?</w:t>
            </w:r>
            <w:r w:rsidR="00D95C40" w:rsidRPr="00D95C4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A186BB5" w14:textId="00655DC0" w:rsidR="00D95C40" w:rsidRPr="00D95C40" w:rsidRDefault="00D95C40" w:rsidP="00D95C40">
            <w:pPr>
              <w:tabs>
                <w:tab w:val="left" w:pos="166"/>
                <w:tab w:val="left" w:pos="286"/>
                <w:tab w:val="left" w:pos="346"/>
              </w:tabs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i/>
                <w:color w:val="000000" w:themeColor="text1"/>
                <w:sz w:val="24"/>
                <w:szCs w:val="24"/>
              </w:rPr>
              <w:t>Раздел 8: НПА, осн. 5-7, доп. 8-11, Раздел 9</w:t>
            </w:r>
            <w:r w:rsidRPr="00D95C40">
              <w:rPr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2196" w:type="dxa"/>
          </w:tcPr>
          <w:p w14:paraId="45E8F631" w14:textId="562885EA" w:rsidR="00D95C40" w:rsidRPr="00D95C40" w:rsidRDefault="00D95C40" w:rsidP="00D95C40">
            <w:pPr>
              <w:rPr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</w:rPr>
              <w:t>Опрос, дискуссия (дебаты), мозговой штурм, решение ситуационных задач</w:t>
            </w:r>
          </w:p>
        </w:tc>
      </w:tr>
    </w:tbl>
    <w:p w14:paraId="785E201F" w14:textId="3040D40A" w:rsidR="00356333" w:rsidRDefault="00356333" w:rsidP="003E4100">
      <w:pPr>
        <w:rPr>
          <w:sz w:val="28"/>
          <w:szCs w:val="28"/>
        </w:rPr>
      </w:pPr>
    </w:p>
    <w:p w14:paraId="4E032A6A" w14:textId="77777777" w:rsidR="00356333" w:rsidRPr="003C6312" w:rsidRDefault="00026B48" w:rsidP="003E410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Toc162964231"/>
      <w:r w:rsidRPr="003C6312">
        <w:rPr>
          <w:rFonts w:ascii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14:paraId="6A7F06BD" w14:textId="77777777" w:rsidR="00356333" w:rsidRDefault="00026B48" w:rsidP="003E4100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162964232"/>
      <w:r w:rsidRPr="003C6312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14:paraId="738B30C6" w14:textId="77777777" w:rsidR="00CA512B" w:rsidRDefault="00CA512B" w:rsidP="003E4100"/>
    <w:p w14:paraId="15CE0466" w14:textId="77777777" w:rsidR="00CA512B" w:rsidRDefault="00CA512B" w:rsidP="003E4100"/>
    <w:p w14:paraId="53039990" w14:textId="77777777" w:rsidR="00CA512B" w:rsidRPr="00CA512B" w:rsidRDefault="00CA512B" w:rsidP="003E410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356333" w:rsidRPr="00D95C40" w14:paraId="0B342919" w14:textId="77777777" w:rsidTr="00CA512B">
        <w:trPr>
          <w:tblHeader/>
        </w:trPr>
        <w:tc>
          <w:tcPr>
            <w:tcW w:w="1266" w:type="pct"/>
            <w:shd w:val="clear" w:color="auto" w:fill="auto"/>
          </w:tcPr>
          <w:p w14:paraId="6055FDAF" w14:textId="77777777" w:rsidR="00356333" w:rsidRPr="00D95C40" w:rsidRDefault="00026B48" w:rsidP="003E4100">
            <w:pPr>
              <w:rPr>
                <w:sz w:val="24"/>
                <w:szCs w:val="24"/>
              </w:rPr>
            </w:pPr>
            <w:r w:rsidRPr="00D95C4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5DF20EEB" w14:textId="77777777" w:rsidR="00356333" w:rsidRPr="00D95C40" w:rsidRDefault="00026B48" w:rsidP="003E4100">
            <w:pPr>
              <w:rPr>
                <w:b/>
                <w:sz w:val="24"/>
                <w:szCs w:val="24"/>
              </w:rPr>
            </w:pPr>
            <w:r w:rsidRPr="00D95C40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A33403D" w14:textId="77777777" w:rsidR="00356333" w:rsidRPr="00D95C40" w:rsidRDefault="00026B48" w:rsidP="003E4100">
            <w:pPr>
              <w:rPr>
                <w:b/>
                <w:sz w:val="24"/>
                <w:szCs w:val="24"/>
              </w:rPr>
            </w:pPr>
            <w:r w:rsidRPr="00D95C40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95C40" w:rsidRPr="00D95C40" w14:paraId="51A7F47D" w14:textId="77777777" w:rsidTr="0038758A">
        <w:tc>
          <w:tcPr>
            <w:tcW w:w="1266" w:type="pct"/>
          </w:tcPr>
          <w:p w14:paraId="6B195BC0" w14:textId="581C6AB2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 xml:space="preserve">Тема № 1. </w:t>
            </w:r>
            <w:r w:rsidR="00937107" w:rsidRPr="00937107">
              <w:rPr>
                <w:sz w:val="24"/>
                <w:szCs w:val="24"/>
              </w:rPr>
              <w:t>Современные теории и практика управления достижением национальных целей и приоритетов в условиях глобальной трансформации мировой экономики</w:t>
            </w:r>
          </w:p>
        </w:tc>
        <w:tc>
          <w:tcPr>
            <w:tcW w:w="2000" w:type="pct"/>
            <w:shd w:val="clear" w:color="auto" w:fill="auto"/>
          </w:tcPr>
          <w:p w14:paraId="599476DC" w14:textId="77777777" w:rsidR="00D95C40" w:rsidRPr="00D95C40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95C40">
              <w:rPr>
                <w:bCs/>
                <w:color w:val="000000" w:themeColor="text1"/>
                <w:sz w:val="24"/>
                <w:szCs w:val="24"/>
              </w:rPr>
              <w:t xml:space="preserve">Противоречивый характер глобализации: преимущества и проблемы. </w:t>
            </w:r>
          </w:p>
          <w:p w14:paraId="1AE399E7" w14:textId="77777777" w:rsidR="00D95C40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95C40">
              <w:rPr>
                <w:bCs/>
                <w:color w:val="000000" w:themeColor="text1"/>
                <w:sz w:val="24"/>
                <w:szCs w:val="24"/>
              </w:rPr>
              <w:t xml:space="preserve">Деглобализация экономических процессов в Российской Федерации. </w:t>
            </w:r>
          </w:p>
          <w:p w14:paraId="46E1D361" w14:textId="4B604B27" w:rsidR="00067DD5" w:rsidRPr="00D95C40" w:rsidRDefault="00067DD5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Роль национальных и наднациональных институтов развития.</w:t>
            </w:r>
          </w:p>
        </w:tc>
        <w:tc>
          <w:tcPr>
            <w:tcW w:w="1734" w:type="pct"/>
          </w:tcPr>
          <w:p w14:paraId="0B6F75C2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4E0552F1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Подбор, систематизация, критический анализ, обобщение материала для доклада.</w:t>
            </w:r>
          </w:p>
          <w:p w14:paraId="6077092D" w14:textId="3D4BBB9F" w:rsidR="00D95C40" w:rsidRPr="00D95C40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Подготовка к опросу и тестированию по вопросам лекции.</w:t>
            </w:r>
          </w:p>
        </w:tc>
      </w:tr>
      <w:tr w:rsidR="00D95C40" w:rsidRPr="00D95C40" w14:paraId="5D20EF2B" w14:textId="77777777" w:rsidTr="0038758A">
        <w:tc>
          <w:tcPr>
            <w:tcW w:w="1266" w:type="pct"/>
          </w:tcPr>
          <w:p w14:paraId="5518944F" w14:textId="43546A6A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 xml:space="preserve">Тема № 2. Основы государственного стратегического целеполагания в Российской Федерации в условиях глобальных трендов развития мировых </w:t>
            </w:r>
            <w:r w:rsidRPr="00D95C40">
              <w:rPr>
                <w:sz w:val="24"/>
                <w:szCs w:val="24"/>
              </w:rPr>
              <w:lastRenderedPageBreak/>
              <w:t>хозяйственно-экономических и политических процессов</w:t>
            </w:r>
          </w:p>
        </w:tc>
        <w:tc>
          <w:tcPr>
            <w:tcW w:w="2000" w:type="pct"/>
            <w:shd w:val="clear" w:color="auto" w:fill="auto"/>
          </w:tcPr>
          <w:p w14:paraId="2AFE8506" w14:textId="2C1264B2" w:rsidR="00D95C40" w:rsidRPr="00D95C40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95C40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Проблемы и перспективы достижения согласованности и сбалансированности разрабатываемых в рамках целеполагания документов стратегического планирования с учётом национальных приоритетов и рекомендаций ООН по реализации </w:t>
            </w:r>
            <w:r w:rsidRPr="00D95C40">
              <w:rPr>
                <w:bCs/>
                <w:color w:val="000000" w:themeColor="text1"/>
                <w:sz w:val="24"/>
                <w:szCs w:val="24"/>
              </w:rPr>
              <w:lastRenderedPageBreak/>
              <w:t>глобальных целей устойчивого развития.</w:t>
            </w:r>
          </w:p>
        </w:tc>
        <w:tc>
          <w:tcPr>
            <w:tcW w:w="1734" w:type="pct"/>
          </w:tcPr>
          <w:p w14:paraId="60AD0BD3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lastRenderedPageBreak/>
              <w:t>Работа с научной, учебной и справочной литературой, Интернет-ресурсами. Подготовка докладов.</w:t>
            </w:r>
          </w:p>
          <w:p w14:paraId="69AB983C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Подбор, систематизация, критический анализ, обобщение материала для доклада.</w:t>
            </w:r>
          </w:p>
          <w:p w14:paraId="0142075B" w14:textId="76FC15ED" w:rsidR="00D95C40" w:rsidRPr="00D95C40" w:rsidRDefault="00D95C40" w:rsidP="00D95C40">
            <w:pPr>
              <w:rPr>
                <w:b/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 xml:space="preserve">Подготовка к опросу и </w:t>
            </w: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lastRenderedPageBreak/>
              <w:t>тестированию по вопросам лекции.</w:t>
            </w:r>
          </w:p>
        </w:tc>
      </w:tr>
      <w:tr w:rsidR="00D95C40" w:rsidRPr="00D95C40" w14:paraId="2F55411F" w14:textId="77777777" w:rsidTr="0038758A">
        <w:tc>
          <w:tcPr>
            <w:tcW w:w="1266" w:type="pct"/>
          </w:tcPr>
          <w:p w14:paraId="4EE9D50F" w14:textId="7BA2E908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lastRenderedPageBreak/>
              <w:t>Тема № 3. Механизм управления достижением национальных целей и приоритетов Российской Федерации в глобальном мире</w:t>
            </w:r>
          </w:p>
        </w:tc>
        <w:tc>
          <w:tcPr>
            <w:tcW w:w="2000" w:type="pct"/>
            <w:shd w:val="clear" w:color="auto" w:fill="auto"/>
          </w:tcPr>
          <w:p w14:paraId="7B9F70B2" w14:textId="59A76C10" w:rsidR="00D95C40" w:rsidRPr="00D95C40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95C40">
              <w:rPr>
                <w:bCs/>
                <w:color w:val="000000" w:themeColor="text1"/>
                <w:sz w:val="24"/>
                <w:szCs w:val="24"/>
              </w:rPr>
              <w:t>Ресурсное обеспечение, субъекты и инструменты реализации новых национальных проектов на отраслевом и территориальном уровнях: проблемы и перспективы.</w:t>
            </w:r>
          </w:p>
        </w:tc>
        <w:tc>
          <w:tcPr>
            <w:tcW w:w="1734" w:type="pct"/>
          </w:tcPr>
          <w:p w14:paraId="550CD8EF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68EB238F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Подбор, систематизация, критический анализ, обобщение материала для доклада.</w:t>
            </w:r>
          </w:p>
          <w:p w14:paraId="2EB34B1C" w14:textId="1FC023E1" w:rsidR="00D95C40" w:rsidRPr="00D95C40" w:rsidRDefault="00D95C40" w:rsidP="00D95C40">
            <w:pPr>
              <w:rPr>
                <w:b/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Подготовка к опросу и тестированию по вопросам лекции.</w:t>
            </w:r>
          </w:p>
        </w:tc>
      </w:tr>
      <w:tr w:rsidR="00D95C40" w:rsidRPr="00D95C40" w14:paraId="51D2B226" w14:textId="77777777" w:rsidTr="0038758A">
        <w:tc>
          <w:tcPr>
            <w:tcW w:w="1266" w:type="pct"/>
          </w:tcPr>
          <w:p w14:paraId="27E64FA3" w14:textId="378080F6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>Тема № 4. Эффективность управления достижением национальных целей Российской Федерации</w:t>
            </w:r>
          </w:p>
        </w:tc>
        <w:tc>
          <w:tcPr>
            <w:tcW w:w="2000" w:type="pct"/>
            <w:shd w:val="clear" w:color="auto" w:fill="auto"/>
          </w:tcPr>
          <w:p w14:paraId="65819AFE" w14:textId="0C5DB052" w:rsidR="00D95C40" w:rsidRPr="00D95C40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95C40">
              <w:rPr>
                <w:bCs/>
                <w:color w:val="000000" w:themeColor="text1"/>
                <w:sz w:val="24"/>
                <w:szCs w:val="24"/>
              </w:rPr>
              <w:t xml:space="preserve">Оценка эффективности деятельности Проектного офиса Правительства Российской Федерации. </w:t>
            </w:r>
          </w:p>
          <w:p w14:paraId="2AA000BA" w14:textId="77777777" w:rsidR="00D95C40" w:rsidRPr="00D95C40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95C40">
              <w:rPr>
                <w:bCs/>
                <w:color w:val="000000" w:themeColor="text1"/>
                <w:sz w:val="24"/>
                <w:szCs w:val="24"/>
              </w:rPr>
              <w:t>Оценка эффективности работы центра компетенций проектной деятельности.</w:t>
            </w:r>
          </w:p>
          <w:p w14:paraId="4989DBB5" w14:textId="3E672CA7" w:rsidR="00D95C40" w:rsidRPr="00D95C40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95C40">
              <w:rPr>
                <w:bCs/>
                <w:color w:val="000000" w:themeColor="text1"/>
                <w:sz w:val="24"/>
                <w:szCs w:val="24"/>
              </w:rPr>
              <w:t>Эффективность ведомственных проектных офисов.</w:t>
            </w:r>
          </w:p>
        </w:tc>
        <w:tc>
          <w:tcPr>
            <w:tcW w:w="1734" w:type="pct"/>
          </w:tcPr>
          <w:p w14:paraId="46C5F9E5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3410AD5E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Подбор, систематизация, критический анализ, обобщение материала для доклада.</w:t>
            </w:r>
          </w:p>
          <w:p w14:paraId="48BE9122" w14:textId="7ED7CD8E" w:rsidR="00D95C40" w:rsidRPr="00D95C40" w:rsidRDefault="00D95C40" w:rsidP="00D95C40">
            <w:pPr>
              <w:rPr>
                <w:b/>
                <w:color w:val="000000" w:themeColor="text1"/>
                <w:sz w:val="24"/>
                <w:szCs w:val="24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Подготовка к опросу и тестированию по вопросам лекции.</w:t>
            </w:r>
          </w:p>
        </w:tc>
      </w:tr>
      <w:tr w:rsidR="00D95C40" w:rsidRPr="00D95C40" w14:paraId="1FC3D6A5" w14:textId="77777777" w:rsidTr="0038758A">
        <w:tc>
          <w:tcPr>
            <w:tcW w:w="1266" w:type="pct"/>
          </w:tcPr>
          <w:p w14:paraId="335B43E4" w14:textId="4EA769F4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>Тема № 5. Особенности управления достижением национальных целей и приоритетов Российской Федерации на региональном уровне</w:t>
            </w:r>
          </w:p>
        </w:tc>
        <w:tc>
          <w:tcPr>
            <w:tcW w:w="2000" w:type="pct"/>
            <w:shd w:val="clear" w:color="auto" w:fill="auto"/>
          </w:tcPr>
          <w:p w14:paraId="4EDC5741" w14:textId="05D8B81F" w:rsidR="00D95C40" w:rsidRPr="00CD259F" w:rsidRDefault="00CD259F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D259F">
              <w:rPr>
                <w:bCs/>
                <w:color w:val="000000" w:themeColor="text1"/>
                <w:sz w:val="24"/>
                <w:szCs w:val="24"/>
              </w:rPr>
              <w:t>Особенности управления деятельностью р</w:t>
            </w:r>
            <w:r w:rsidR="00D95C40" w:rsidRPr="00CD259F">
              <w:rPr>
                <w:bCs/>
                <w:color w:val="000000" w:themeColor="text1"/>
                <w:sz w:val="24"/>
                <w:szCs w:val="24"/>
              </w:rPr>
              <w:t>егиональны</w:t>
            </w:r>
            <w:r w:rsidRPr="00CD259F">
              <w:rPr>
                <w:bCs/>
                <w:color w:val="000000" w:themeColor="text1"/>
                <w:sz w:val="24"/>
                <w:szCs w:val="24"/>
              </w:rPr>
              <w:t>х</w:t>
            </w:r>
            <w:r w:rsidR="00D95C40" w:rsidRPr="00CD259F">
              <w:rPr>
                <w:bCs/>
                <w:color w:val="000000" w:themeColor="text1"/>
                <w:sz w:val="24"/>
                <w:szCs w:val="24"/>
              </w:rPr>
              <w:t xml:space="preserve"> проектны</w:t>
            </w:r>
            <w:r w:rsidRPr="00CD259F">
              <w:rPr>
                <w:bCs/>
                <w:color w:val="000000" w:themeColor="text1"/>
                <w:sz w:val="24"/>
                <w:szCs w:val="24"/>
              </w:rPr>
              <w:t>х</w:t>
            </w:r>
            <w:r w:rsidR="00D95C40" w:rsidRPr="00CD259F">
              <w:rPr>
                <w:bCs/>
                <w:color w:val="000000" w:themeColor="text1"/>
                <w:sz w:val="24"/>
                <w:szCs w:val="24"/>
              </w:rPr>
              <w:t xml:space="preserve"> офис</w:t>
            </w:r>
            <w:r w:rsidRPr="00CD259F">
              <w:rPr>
                <w:bCs/>
                <w:color w:val="000000" w:themeColor="text1"/>
                <w:sz w:val="24"/>
                <w:szCs w:val="24"/>
              </w:rPr>
              <w:t>ов</w:t>
            </w:r>
            <w:r w:rsidR="00D95C40" w:rsidRPr="00CD259F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4F484B8F" w14:textId="3BD3FEA2" w:rsidR="00D95C40" w:rsidRPr="00CD259F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D259F">
              <w:rPr>
                <w:bCs/>
                <w:color w:val="000000" w:themeColor="text1"/>
                <w:sz w:val="24"/>
                <w:szCs w:val="24"/>
              </w:rPr>
              <w:t>Оценка эффективности деятельности высших должностных лиц и органов исполнительной власти субъектов Российской Федерации рамках достижения национальных целей развития.</w:t>
            </w:r>
          </w:p>
        </w:tc>
        <w:tc>
          <w:tcPr>
            <w:tcW w:w="1734" w:type="pct"/>
          </w:tcPr>
          <w:p w14:paraId="29CF7B70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17BF2E63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Подбор, систематизация, критический анализ, обобщение материала для доклада.</w:t>
            </w:r>
          </w:p>
          <w:p w14:paraId="23877C9A" w14:textId="1C63565F" w:rsidR="00D95C40" w:rsidRPr="00CD259F" w:rsidRDefault="00D95C40" w:rsidP="00D95C40">
            <w:pPr>
              <w:rPr>
                <w:b/>
                <w:color w:val="000000" w:themeColor="text1"/>
                <w:sz w:val="24"/>
                <w:szCs w:val="24"/>
              </w:rPr>
            </w:pPr>
            <w:r w:rsidRPr="00CD259F">
              <w:rPr>
                <w:color w:val="000000" w:themeColor="text1"/>
                <w:sz w:val="24"/>
                <w:szCs w:val="24"/>
                <w:lang w:bidi="ru-RU"/>
              </w:rPr>
              <w:t>Подготовка к опросу и тестированию по вопросам лекции.</w:t>
            </w:r>
          </w:p>
        </w:tc>
      </w:tr>
      <w:tr w:rsidR="00D95C40" w:rsidRPr="00D95C40" w14:paraId="2FA1B415" w14:textId="77777777" w:rsidTr="0038758A">
        <w:tc>
          <w:tcPr>
            <w:tcW w:w="1266" w:type="pct"/>
          </w:tcPr>
          <w:p w14:paraId="5EAE129F" w14:textId="02A594C8" w:rsidR="00D95C40" w:rsidRPr="00D95C40" w:rsidRDefault="00D95C40" w:rsidP="00D95C40">
            <w:pPr>
              <w:rPr>
                <w:color w:val="0070C0"/>
                <w:sz w:val="24"/>
                <w:szCs w:val="24"/>
              </w:rPr>
            </w:pPr>
            <w:r w:rsidRPr="00D95C40">
              <w:rPr>
                <w:sz w:val="24"/>
                <w:szCs w:val="24"/>
              </w:rPr>
              <w:t>Тема № 6. Особенности управления достижением национальных целей и приоритетов Российской Федерации на уровне муниципальных образований</w:t>
            </w:r>
          </w:p>
        </w:tc>
        <w:tc>
          <w:tcPr>
            <w:tcW w:w="2000" w:type="pct"/>
            <w:shd w:val="clear" w:color="auto" w:fill="auto"/>
          </w:tcPr>
          <w:p w14:paraId="12C5140A" w14:textId="77777777" w:rsidR="00CD259F" w:rsidRPr="00CD259F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D259F">
              <w:rPr>
                <w:bCs/>
                <w:color w:val="000000" w:themeColor="text1"/>
                <w:sz w:val="24"/>
                <w:szCs w:val="24"/>
              </w:rPr>
              <w:t xml:space="preserve">Полномочия органов местного самоуправления в </w:t>
            </w:r>
            <w:r w:rsidR="00CD259F" w:rsidRPr="00CD259F">
              <w:rPr>
                <w:bCs/>
                <w:color w:val="000000" w:themeColor="text1"/>
                <w:sz w:val="24"/>
                <w:szCs w:val="24"/>
              </w:rPr>
              <w:t xml:space="preserve">области </w:t>
            </w:r>
            <w:r w:rsidRPr="00CD259F">
              <w:rPr>
                <w:bCs/>
                <w:color w:val="000000" w:themeColor="text1"/>
                <w:sz w:val="24"/>
                <w:szCs w:val="24"/>
              </w:rPr>
              <w:t>стратегического управления социально-экономическим развитием</w:t>
            </w:r>
            <w:r w:rsidR="00CD259F" w:rsidRPr="00CD259F">
              <w:rPr>
                <w:bCs/>
                <w:color w:val="000000" w:themeColor="text1"/>
                <w:sz w:val="24"/>
                <w:szCs w:val="24"/>
              </w:rPr>
              <w:t xml:space="preserve"> муниципальных образований</w:t>
            </w:r>
            <w:r w:rsidRPr="00CD259F"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14:paraId="570D4BD2" w14:textId="1440BDFB" w:rsidR="00D95C40" w:rsidRPr="00CD259F" w:rsidRDefault="00D95C40" w:rsidP="00D95C40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D259F">
              <w:rPr>
                <w:bCs/>
                <w:color w:val="000000" w:themeColor="text1"/>
                <w:sz w:val="24"/>
                <w:szCs w:val="24"/>
              </w:rPr>
              <w:t xml:space="preserve">Виды документов стратегического планирования на уровне муниципалитетов. Оценка эффективности деятельности </w:t>
            </w:r>
            <w:r w:rsidR="00CD259F" w:rsidRPr="00CD259F">
              <w:rPr>
                <w:bCs/>
                <w:color w:val="000000" w:themeColor="text1"/>
                <w:sz w:val="24"/>
                <w:szCs w:val="24"/>
              </w:rPr>
              <w:t>главы</w:t>
            </w:r>
            <w:r w:rsidRPr="00CD259F">
              <w:rPr>
                <w:bCs/>
                <w:color w:val="000000" w:themeColor="text1"/>
                <w:sz w:val="24"/>
                <w:szCs w:val="24"/>
              </w:rPr>
              <w:t xml:space="preserve"> муниципального образования в рамках достижения национальных целей развития.</w:t>
            </w:r>
          </w:p>
        </w:tc>
        <w:tc>
          <w:tcPr>
            <w:tcW w:w="1734" w:type="pct"/>
          </w:tcPr>
          <w:p w14:paraId="38EE8660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31A5EC24" w14:textId="77777777" w:rsidR="00D95C40" w:rsidRPr="00D95C40" w:rsidRDefault="00D95C40" w:rsidP="00D95C40">
            <w:pPr>
              <w:rPr>
                <w:color w:val="000000" w:themeColor="text1"/>
                <w:sz w:val="24"/>
                <w:szCs w:val="24"/>
                <w:lang w:bidi="ru-RU"/>
              </w:rPr>
            </w:pPr>
            <w:r w:rsidRPr="00D95C40">
              <w:rPr>
                <w:color w:val="000000" w:themeColor="text1"/>
                <w:sz w:val="24"/>
                <w:szCs w:val="24"/>
                <w:lang w:bidi="ru-RU"/>
              </w:rPr>
              <w:t>Подбор, систематизация, критический анализ, обобщение материала для доклада.</w:t>
            </w:r>
          </w:p>
          <w:p w14:paraId="3422A1B0" w14:textId="4560DDB2" w:rsidR="00D95C40" w:rsidRPr="00CD259F" w:rsidRDefault="00D95C40" w:rsidP="00D95C40">
            <w:pPr>
              <w:rPr>
                <w:b/>
                <w:color w:val="000000" w:themeColor="text1"/>
                <w:sz w:val="24"/>
                <w:szCs w:val="24"/>
              </w:rPr>
            </w:pPr>
            <w:r w:rsidRPr="00CD259F">
              <w:rPr>
                <w:color w:val="000000" w:themeColor="text1"/>
                <w:sz w:val="24"/>
                <w:szCs w:val="24"/>
                <w:lang w:bidi="ru-RU"/>
              </w:rPr>
              <w:t>Подготовка к опросу и тестированию по вопросам лекции.</w:t>
            </w:r>
          </w:p>
        </w:tc>
      </w:tr>
    </w:tbl>
    <w:p w14:paraId="391411F8" w14:textId="432AF843" w:rsidR="00356333" w:rsidRDefault="00356333" w:rsidP="003E4100">
      <w:pPr>
        <w:rPr>
          <w:b/>
          <w:sz w:val="28"/>
          <w:szCs w:val="28"/>
        </w:rPr>
      </w:pPr>
    </w:p>
    <w:p w14:paraId="6282EEB1" w14:textId="77777777" w:rsidR="006D35CA" w:rsidRDefault="006D35CA" w:rsidP="003E4100">
      <w:pPr>
        <w:rPr>
          <w:b/>
          <w:sz w:val="28"/>
          <w:szCs w:val="28"/>
        </w:rPr>
      </w:pPr>
    </w:p>
    <w:p w14:paraId="5202356D" w14:textId="2FF2164B" w:rsidR="00356333" w:rsidRDefault="00026B48" w:rsidP="00937107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Toc162964233"/>
      <w:r w:rsidRPr="00065B0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  <w:bookmarkEnd w:id="12"/>
    </w:p>
    <w:p w14:paraId="3E0DF503" w14:textId="77777777" w:rsidR="00CA512B" w:rsidRDefault="00CA512B" w:rsidP="003E4100"/>
    <w:p w14:paraId="47E8D272" w14:textId="77777777" w:rsidR="00CA512B" w:rsidRPr="00CA512B" w:rsidRDefault="00CA512B" w:rsidP="003E4100"/>
    <w:p w14:paraId="4BCB7526" w14:textId="77777777" w:rsidR="00B4379F" w:rsidRDefault="00B4379F" w:rsidP="003E4100">
      <w:pPr>
        <w:pStyle w:val="54"/>
        <w:shd w:val="clear" w:color="auto" w:fill="auto"/>
        <w:tabs>
          <w:tab w:val="left" w:pos="1306"/>
        </w:tabs>
        <w:spacing w:line="240" w:lineRule="auto"/>
        <w:ind w:left="940" w:right="141"/>
        <w:jc w:val="center"/>
        <w:outlineLvl w:val="9"/>
        <w:rPr>
          <w:spacing w:val="0"/>
          <w:sz w:val="28"/>
          <w:szCs w:val="28"/>
        </w:rPr>
      </w:pPr>
      <w:r w:rsidRPr="00404AF4">
        <w:rPr>
          <w:spacing w:val="0"/>
          <w:sz w:val="28"/>
          <w:szCs w:val="28"/>
        </w:rPr>
        <w:t xml:space="preserve">Примерный перечень вопросов к контрольной работе </w:t>
      </w:r>
    </w:p>
    <w:p w14:paraId="3B69565C" w14:textId="06048FFA" w:rsidR="00937107" w:rsidRDefault="00937107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 xml:space="preserve">Оценка влияния глобализации на государственные системы управления достижением национальных целей </w:t>
      </w:r>
      <w:r w:rsidR="00067DD5">
        <w:rPr>
          <w:b w:val="0"/>
          <w:bCs w:val="0"/>
          <w:spacing w:val="0"/>
          <w:sz w:val="28"/>
          <w:szCs w:val="28"/>
        </w:rPr>
        <w:t>и приоритетов социально-экономического развития</w:t>
      </w:r>
    </w:p>
    <w:p w14:paraId="2EC1F09D" w14:textId="6F737556" w:rsidR="00937107" w:rsidRDefault="00937107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>Понятие и содержание геоэкономического и геополитического позиционирования страны в рамках достижения национальных целей и приоритетов</w:t>
      </w:r>
    </w:p>
    <w:p w14:paraId="6778176C" w14:textId="0BE0163E" w:rsidR="00937107" w:rsidRDefault="00937107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bookmarkStart w:id="13" w:name="_Hlk191570259"/>
      <w:r w:rsidRPr="00937107">
        <w:rPr>
          <w:b w:val="0"/>
          <w:bCs w:val="0"/>
          <w:spacing w:val="0"/>
          <w:sz w:val="28"/>
          <w:szCs w:val="28"/>
        </w:rPr>
        <w:t>Проблемы</w:t>
      </w:r>
      <w:r>
        <w:rPr>
          <w:b w:val="0"/>
          <w:bCs w:val="0"/>
          <w:spacing w:val="0"/>
          <w:sz w:val="28"/>
          <w:szCs w:val="28"/>
        </w:rPr>
        <w:t xml:space="preserve"> и перспективы</w:t>
      </w:r>
      <w:r w:rsidRPr="00937107">
        <w:rPr>
          <w:b w:val="0"/>
          <w:bCs w:val="0"/>
          <w:spacing w:val="0"/>
          <w:sz w:val="28"/>
          <w:szCs w:val="28"/>
        </w:rPr>
        <w:t xml:space="preserve"> достижения целей устойчивого развития на территориальном уровне в условиях глобальной трансформации мировой экономики</w:t>
      </w:r>
    </w:p>
    <w:p w14:paraId="21CD216F" w14:textId="6FDE3B21" w:rsidR="00937107" w:rsidRPr="00937107" w:rsidRDefault="00937107" w:rsidP="00937107">
      <w:pPr>
        <w:pStyle w:val="af2"/>
        <w:numPr>
          <w:ilvl w:val="0"/>
          <w:numId w:val="16"/>
        </w:numPr>
        <w:rPr>
          <w:sz w:val="28"/>
          <w:szCs w:val="28"/>
          <w:lang w:eastAsia="en-US"/>
        </w:rPr>
      </w:pPr>
      <w:r w:rsidRPr="00937107">
        <w:rPr>
          <w:sz w:val="28"/>
          <w:szCs w:val="28"/>
          <w:lang w:eastAsia="en-US"/>
        </w:rPr>
        <w:t>Проблемы и пе</w:t>
      </w:r>
      <w:r>
        <w:rPr>
          <w:sz w:val="28"/>
          <w:szCs w:val="28"/>
          <w:lang w:eastAsia="en-US"/>
        </w:rPr>
        <w:t>рс</w:t>
      </w:r>
      <w:r w:rsidRPr="00937107">
        <w:rPr>
          <w:sz w:val="28"/>
          <w:szCs w:val="28"/>
          <w:lang w:eastAsia="en-US"/>
        </w:rPr>
        <w:t>пективы достижения целей устойчивого развития на</w:t>
      </w:r>
      <w:r w:rsidR="003A6B1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отраслевом</w:t>
      </w:r>
      <w:r w:rsidRPr="00937107">
        <w:rPr>
          <w:sz w:val="28"/>
          <w:szCs w:val="28"/>
          <w:lang w:eastAsia="en-US"/>
        </w:rPr>
        <w:t xml:space="preserve"> уровне в условиях глобальной трансформации мировой экономики</w:t>
      </w:r>
    </w:p>
    <w:p w14:paraId="1B1F3AAE" w14:textId="2647E359" w:rsidR="00937107" w:rsidRDefault="00067DD5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>Формы проявления глокализации в системе управления достижением национальных целей и приоритетов</w:t>
      </w:r>
    </w:p>
    <w:p w14:paraId="50BA02F4" w14:textId="3B8F4E9C" w:rsidR="00067DD5" w:rsidRDefault="00067DD5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>Роль институтов развития в достижении национальных целей развития Российской Федерации</w:t>
      </w:r>
    </w:p>
    <w:p w14:paraId="25FB9674" w14:textId="2CFB09A4" w:rsidR="00067DD5" w:rsidRDefault="00067DD5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>Особенности российской государственной системы целеполагания</w:t>
      </w:r>
      <w:r w:rsidR="003A6B17">
        <w:rPr>
          <w:b w:val="0"/>
          <w:bCs w:val="0"/>
          <w:spacing w:val="0"/>
          <w:sz w:val="28"/>
          <w:szCs w:val="28"/>
        </w:rPr>
        <w:t>: нормативное правовое регулирование, документы, субъекты</w:t>
      </w:r>
    </w:p>
    <w:p w14:paraId="66C82E89" w14:textId="2AA68707" w:rsidR="00067DD5" w:rsidRDefault="00067DD5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>Проблемы к</w:t>
      </w:r>
      <w:r w:rsidRPr="00067DD5">
        <w:rPr>
          <w:b w:val="0"/>
          <w:bCs w:val="0"/>
          <w:spacing w:val="0"/>
          <w:sz w:val="28"/>
          <w:szCs w:val="28"/>
        </w:rPr>
        <w:t>оординаци</w:t>
      </w:r>
      <w:r>
        <w:rPr>
          <w:b w:val="0"/>
          <w:bCs w:val="0"/>
          <w:spacing w:val="0"/>
          <w:sz w:val="28"/>
          <w:szCs w:val="28"/>
        </w:rPr>
        <w:t>и</w:t>
      </w:r>
      <w:r w:rsidRPr="00067DD5">
        <w:rPr>
          <w:b w:val="0"/>
          <w:bCs w:val="0"/>
          <w:spacing w:val="0"/>
          <w:sz w:val="28"/>
          <w:szCs w:val="28"/>
        </w:rPr>
        <w:t xml:space="preserve"> </w:t>
      </w:r>
      <w:r>
        <w:rPr>
          <w:b w:val="0"/>
          <w:bCs w:val="0"/>
          <w:spacing w:val="0"/>
          <w:sz w:val="28"/>
          <w:szCs w:val="28"/>
        </w:rPr>
        <w:t>деятельности</w:t>
      </w:r>
      <w:r w:rsidRPr="00067DD5">
        <w:rPr>
          <w:b w:val="0"/>
          <w:bCs w:val="0"/>
          <w:spacing w:val="0"/>
          <w:sz w:val="28"/>
          <w:szCs w:val="28"/>
        </w:rPr>
        <w:t xml:space="preserve"> органов власти разных уровней по достижению национальных целей</w:t>
      </w:r>
    </w:p>
    <w:p w14:paraId="63634763" w14:textId="6E264F06" w:rsidR="003A6B17" w:rsidRDefault="003A6B17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 w:rsidRPr="003A6B17">
        <w:rPr>
          <w:b w:val="0"/>
          <w:bCs w:val="0"/>
          <w:spacing w:val="0"/>
          <w:sz w:val="28"/>
          <w:szCs w:val="28"/>
        </w:rPr>
        <w:t>Программно-целевое планирование как модель управления</w:t>
      </w:r>
      <w:r>
        <w:rPr>
          <w:b w:val="0"/>
          <w:bCs w:val="0"/>
          <w:spacing w:val="0"/>
          <w:sz w:val="28"/>
          <w:szCs w:val="28"/>
        </w:rPr>
        <w:t xml:space="preserve"> достижением национальных целей развития Российской Федерации</w:t>
      </w:r>
    </w:p>
    <w:p w14:paraId="222AE2A7" w14:textId="35ADB0C5" w:rsidR="00067DD5" w:rsidRDefault="00067DD5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 w:rsidRPr="00067DD5">
        <w:rPr>
          <w:b w:val="0"/>
          <w:bCs w:val="0"/>
          <w:spacing w:val="0"/>
          <w:sz w:val="28"/>
          <w:szCs w:val="28"/>
        </w:rPr>
        <w:t xml:space="preserve">Система непрерывного мониторинга </w:t>
      </w:r>
      <w:r>
        <w:rPr>
          <w:b w:val="0"/>
          <w:bCs w:val="0"/>
          <w:spacing w:val="0"/>
          <w:sz w:val="28"/>
          <w:szCs w:val="28"/>
        </w:rPr>
        <w:t xml:space="preserve">как условие эффективной </w:t>
      </w:r>
      <w:r w:rsidRPr="00067DD5">
        <w:rPr>
          <w:b w:val="0"/>
          <w:bCs w:val="0"/>
          <w:spacing w:val="0"/>
          <w:sz w:val="28"/>
          <w:szCs w:val="28"/>
        </w:rPr>
        <w:t>реализации национальных программ и проектов</w:t>
      </w:r>
    </w:p>
    <w:p w14:paraId="77FFFCAC" w14:textId="53254346" w:rsidR="00067DD5" w:rsidRDefault="00662238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 w:rsidRPr="00662238">
        <w:rPr>
          <w:b w:val="0"/>
          <w:bCs w:val="0"/>
          <w:spacing w:val="0"/>
          <w:sz w:val="28"/>
          <w:szCs w:val="28"/>
        </w:rPr>
        <w:t xml:space="preserve">Информационное </w:t>
      </w:r>
      <w:r>
        <w:rPr>
          <w:b w:val="0"/>
          <w:bCs w:val="0"/>
          <w:spacing w:val="0"/>
          <w:sz w:val="28"/>
          <w:szCs w:val="28"/>
        </w:rPr>
        <w:t>обеспечение открытости</w:t>
      </w:r>
      <w:r w:rsidRPr="00662238">
        <w:rPr>
          <w:b w:val="0"/>
          <w:bCs w:val="0"/>
          <w:spacing w:val="0"/>
          <w:sz w:val="28"/>
          <w:szCs w:val="28"/>
        </w:rPr>
        <w:t xml:space="preserve"> результатов достижения национальных целей Российской Федерации</w:t>
      </w:r>
      <w:r>
        <w:rPr>
          <w:b w:val="0"/>
          <w:bCs w:val="0"/>
          <w:spacing w:val="0"/>
          <w:sz w:val="28"/>
          <w:szCs w:val="28"/>
        </w:rPr>
        <w:t>: технологические возможности и организационные ограничения</w:t>
      </w:r>
    </w:p>
    <w:p w14:paraId="348A1854" w14:textId="66BDA6FD" w:rsidR="00662238" w:rsidRDefault="00662238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 xml:space="preserve">Внебюджетные источники финансирования </w:t>
      </w:r>
      <w:r w:rsidRPr="00662238">
        <w:rPr>
          <w:b w:val="0"/>
          <w:bCs w:val="0"/>
          <w:spacing w:val="0"/>
          <w:sz w:val="28"/>
          <w:szCs w:val="28"/>
        </w:rPr>
        <w:t xml:space="preserve">достижения национальных целей </w:t>
      </w:r>
      <w:r>
        <w:rPr>
          <w:b w:val="0"/>
          <w:bCs w:val="0"/>
          <w:spacing w:val="0"/>
          <w:sz w:val="28"/>
          <w:szCs w:val="28"/>
        </w:rPr>
        <w:t xml:space="preserve">развития </w:t>
      </w:r>
      <w:r w:rsidRPr="00662238">
        <w:rPr>
          <w:b w:val="0"/>
          <w:bCs w:val="0"/>
          <w:spacing w:val="0"/>
          <w:sz w:val="28"/>
          <w:szCs w:val="28"/>
        </w:rPr>
        <w:t>Российской Федерации</w:t>
      </w:r>
    </w:p>
    <w:p w14:paraId="12F712FE" w14:textId="554A876B" w:rsidR="003A6B17" w:rsidRDefault="003A6B17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 w:rsidRPr="003A6B17">
        <w:rPr>
          <w:b w:val="0"/>
          <w:bCs w:val="0"/>
          <w:spacing w:val="0"/>
          <w:sz w:val="28"/>
          <w:szCs w:val="28"/>
        </w:rPr>
        <w:t>Консолидация источников бюджетного финансирования государственных и региональных программ</w:t>
      </w:r>
    </w:p>
    <w:p w14:paraId="09AA81B4" w14:textId="31CC9EB2" w:rsidR="003A6B17" w:rsidRDefault="003A6B17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 w:rsidRPr="003A6B17">
        <w:rPr>
          <w:b w:val="0"/>
          <w:bCs w:val="0"/>
          <w:spacing w:val="0"/>
          <w:sz w:val="28"/>
          <w:szCs w:val="28"/>
        </w:rPr>
        <w:t>Материально-ресурсное обеспечение принятия и выполнения государственной программы</w:t>
      </w:r>
    </w:p>
    <w:p w14:paraId="17BD8471" w14:textId="32457ADC" w:rsidR="00662238" w:rsidRPr="00662238" w:rsidRDefault="00662238" w:rsidP="00662238">
      <w:pPr>
        <w:pStyle w:val="af2"/>
        <w:numPr>
          <w:ilvl w:val="0"/>
          <w:numId w:val="16"/>
        </w:numPr>
        <w:rPr>
          <w:sz w:val="28"/>
          <w:szCs w:val="28"/>
          <w:lang w:eastAsia="en-US"/>
        </w:rPr>
      </w:pPr>
      <w:r w:rsidRPr="00662238">
        <w:rPr>
          <w:sz w:val="28"/>
          <w:szCs w:val="28"/>
        </w:rPr>
        <w:t>Риски, которые следует учитывать при планировании мероприятий по достижению национальных целей</w:t>
      </w:r>
      <w:r w:rsidRPr="00662238">
        <w:t xml:space="preserve"> </w:t>
      </w:r>
      <w:r w:rsidRPr="00662238">
        <w:rPr>
          <w:sz w:val="28"/>
          <w:szCs w:val="28"/>
          <w:lang w:eastAsia="en-US"/>
        </w:rPr>
        <w:t>развития Российской Федерации</w:t>
      </w:r>
    </w:p>
    <w:p w14:paraId="13D611F5" w14:textId="5FC1D13D" w:rsidR="003A6B17" w:rsidRPr="003A6B17" w:rsidRDefault="00662238" w:rsidP="003A6B1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 xml:space="preserve">Методологии проектного управления для достижения национальных целей развития </w:t>
      </w:r>
      <w:r w:rsidRPr="00662238">
        <w:rPr>
          <w:b w:val="0"/>
          <w:bCs w:val="0"/>
          <w:spacing w:val="0"/>
          <w:sz w:val="28"/>
          <w:szCs w:val="28"/>
        </w:rPr>
        <w:t>Российской Федерации</w:t>
      </w:r>
    </w:p>
    <w:p w14:paraId="7BD374A6" w14:textId="03DFDB09" w:rsidR="00662238" w:rsidRDefault="00662238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 xml:space="preserve"> Стейкхоледры</w:t>
      </w:r>
      <w:r w:rsidR="003A6B17">
        <w:rPr>
          <w:b w:val="0"/>
          <w:bCs w:val="0"/>
          <w:spacing w:val="0"/>
          <w:sz w:val="28"/>
          <w:szCs w:val="28"/>
        </w:rPr>
        <w:t xml:space="preserve"> и социально-экономические эффекты реализации</w:t>
      </w:r>
      <w:r>
        <w:rPr>
          <w:b w:val="0"/>
          <w:bCs w:val="0"/>
          <w:spacing w:val="0"/>
          <w:sz w:val="28"/>
          <w:szCs w:val="28"/>
        </w:rPr>
        <w:t xml:space="preserve"> национальных проектов Российской Федерации на примере … (по выбору студента)</w:t>
      </w:r>
    </w:p>
    <w:p w14:paraId="1BCDE4A8" w14:textId="5311F7C6" w:rsidR="00662238" w:rsidRDefault="00662238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>М</w:t>
      </w:r>
      <w:r w:rsidRPr="00662238">
        <w:rPr>
          <w:b w:val="0"/>
          <w:bCs w:val="0"/>
          <w:spacing w:val="0"/>
          <w:sz w:val="28"/>
          <w:szCs w:val="28"/>
        </w:rPr>
        <w:t xml:space="preserve">еханизм </w:t>
      </w:r>
      <w:r>
        <w:rPr>
          <w:b w:val="0"/>
          <w:bCs w:val="0"/>
          <w:spacing w:val="0"/>
          <w:sz w:val="28"/>
          <w:szCs w:val="28"/>
        </w:rPr>
        <w:t>обеспечения участия</w:t>
      </w:r>
      <w:r w:rsidRPr="00662238">
        <w:rPr>
          <w:b w:val="0"/>
          <w:bCs w:val="0"/>
          <w:spacing w:val="0"/>
          <w:sz w:val="28"/>
          <w:szCs w:val="28"/>
        </w:rPr>
        <w:t xml:space="preserve"> субъектов Р</w:t>
      </w:r>
      <w:r>
        <w:rPr>
          <w:b w:val="0"/>
          <w:bCs w:val="0"/>
          <w:spacing w:val="0"/>
          <w:sz w:val="28"/>
          <w:szCs w:val="28"/>
        </w:rPr>
        <w:t>оссийской Федерации</w:t>
      </w:r>
      <w:r w:rsidRPr="00662238">
        <w:rPr>
          <w:b w:val="0"/>
          <w:bCs w:val="0"/>
          <w:spacing w:val="0"/>
          <w:sz w:val="28"/>
          <w:szCs w:val="28"/>
        </w:rPr>
        <w:t xml:space="preserve"> в работ</w:t>
      </w:r>
      <w:r>
        <w:rPr>
          <w:b w:val="0"/>
          <w:bCs w:val="0"/>
          <w:spacing w:val="0"/>
          <w:sz w:val="28"/>
          <w:szCs w:val="28"/>
        </w:rPr>
        <w:t>е</w:t>
      </w:r>
      <w:r w:rsidRPr="00662238">
        <w:rPr>
          <w:b w:val="0"/>
          <w:bCs w:val="0"/>
          <w:spacing w:val="0"/>
          <w:sz w:val="28"/>
          <w:szCs w:val="28"/>
        </w:rPr>
        <w:t xml:space="preserve"> по достижению национальных целей развития</w:t>
      </w:r>
    </w:p>
    <w:p w14:paraId="124BAF26" w14:textId="6875E37D" w:rsidR="00662238" w:rsidRDefault="00662238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bookmarkStart w:id="14" w:name="_Hlk191569335"/>
      <w:r w:rsidRPr="00662238">
        <w:rPr>
          <w:b w:val="0"/>
          <w:bCs w:val="0"/>
          <w:spacing w:val="0"/>
          <w:sz w:val="28"/>
          <w:szCs w:val="28"/>
        </w:rPr>
        <w:lastRenderedPageBreak/>
        <w:t xml:space="preserve">Система индикаторов реализации национальных целей в субъектах </w:t>
      </w:r>
      <w:r>
        <w:rPr>
          <w:b w:val="0"/>
          <w:bCs w:val="0"/>
          <w:spacing w:val="0"/>
          <w:sz w:val="28"/>
          <w:szCs w:val="28"/>
        </w:rPr>
        <w:t>Российской Ф</w:t>
      </w:r>
      <w:r w:rsidRPr="00662238">
        <w:rPr>
          <w:b w:val="0"/>
          <w:bCs w:val="0"/>
          <w:spacing w:val="0"/>
          <w:sz w:val="28"/>
          <w:szCs w:val="28"/>
        </w:rPr>
        <w:t>едерации</w:t>
      </w:r>
    </w:p>
    <w:p w14:paraId="1FF943E8" w14:textId="3C9F9BAA" w:rsidR="003A6B17" w:rsidRDefault="003A6B17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 w:rsidRPr="003A6B17">
        <w:rPr>
          <w:b w:val="0"/>
          <w:bCs w:val="0"/>
          <w:spacing w:val="0"/>
          <w:sz w:val="28"/>
          <w:szCs w:val="28"/>
        </w:rPr>
        <w:t>Внедрение цифровых технологий поддержки принятия управленческих решений в процессе обеспечения согласованности документов стратегического планирования и федеральных (региональных) проектов</w:t>
      </w:r>
    </w:p>
    <w:p w14:paraId="39221BC9" w14:textId="3E100DDE" w:rsidR="003A6B17" w:rsidRDefault="003A6B17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>Проблемы и перспективы</w:t>
      </w:r>
      <w:r w:rsidRPr="003A6B17">
        <w:rPr>
          <w:b w:val="0"/>
          <w:bCs w:val="0"/>
          <w:spacing w:val="0"/>
          <w:sz w:val="28"/>
          <w:szCs w:val="28"/>
        </w:rPr>
        <w:t xml:space="preserve"> реализации новых национальных проектов на отраслевом и территориальном уровнях</w:t>
      </w:r>
    </w:p>
    <w:bookmarkEnd w:id="14"/>
    <w:p w14:paraId="0775BABE" w14:textId="11D01ADA" w:rsidR="003A6B17" w:rsidRPr="003A6B17" w:rsidRDefault="003A6B17" w:rsidP="003A6B17">
      <w:pPr>
        <w:pStyle w:val="af2"/>
        <w:numPr>
          <w:ilvl w:val="0"/>
          <w:numId w:val="16"/>
        </w:numPr>
        <w:rPr>
          <w:sz w:val="28"/>
          <w:szCs w:val="28"/>
          <w:lang w:eastAsia="en-US"/>
        </w:rPr>
      </w:pPr>
      <w:r w:rsidRPr="003A6B17">
        <w:rPr>
          <w:sz w:val="28"/>
          <w:szCs w:val="28"/>
          <w:lang w:eastAsia="en-US"/>
        </w:rPr>
        <w:t xml:space="preserve">Система индикаторов реализации национальных целей в </w:t>
      </w:r>
      <w:r>
        <w:rPr>
          <w:sz w:val="28"/>
          <w:szCs w:val="28"/>
          <w:lang w:eastAsia="en-US"/>
        </w:rPr>
        <w:t>муниципальных образованиях</w:t>
      </w:r>
      <w:r w:rsidRPr="003A6B17">
        <w:rPr>
          <w:sz w:val="28"/>
          <w:szCs w:val="28"/>
          <w:lang w:eastAsia="en-US"/>
        </w:rPr>
        <w:t xml:space="preserve"> Российской Федерации</w:t>
      </w:r>
    </w:p>
    <w:p w14:paraId="10BC9A73" w14:textId="0BE01809" w:rsidR="00662238" w:rsidRDefault="003A6B17" w:rsidP="0093710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 xml:space="preserve"> </w:t>
      </w:r>
      <w:r w:rsidRPr="003A6B17">
        <w:rPr>
          <w:b w:val="0"/>
          <w:bCs w:val="0"/>
          <w:spacing w:val="0"/>
          <w:sz w:val="28"/>
          <w:szCs w:val="28"/>
        </w:rPr>
        <w:t xml:space="preserve">Особенности </w:t>
      </w:r>
      <w:r>
        <w:rPr>
          <w:b w:val="0"/>
          <w:bCs w:val="0"/>
          <w:spacing w:val="0"/>
          <w:sz w:val="28"/>
          <w:szCs w:val="28"/>
        </w:rPr>
        <w:t xml:space="preserve">ресурсного обеспечения </w:t>
      </w:r>
      <w:r w:rsidRPr="003A6B17">
        <w:rPr>
          <w:b w:val="0"/>
          <w:bCs w:val="0"/>
          <w:spacing w:val="0"/>
          <w:sz w:val="28"/>
          <w:szCs w:val="28"/>
        </w:rPr>
        <w:t>достижени</w:t>
      </w:r>
      <w:r>
        <w:rPr>
          <w:b w:val="0"/>
          <w:bCs w:val="0"/>
          <w:spacing w:val="0"/>
          <w:sz w:val="28"/>
          <w:szCs w:val="28"/>
        </w:rPr>
        <w:t>я</w:t>
      </w:r>
      <w:r w:rsidRPr="003A6B17">
        <w:rPr>
          <w:b w:val="0"/>
          <w:bCs w:val="0"/>
          <w:spacing w:val="0"/>
          <w:sz w:val="28"/>
          <w:szCs w:val="28"/>
        </w:rPr>
        <w:t xml:space="preserve"> национальных целей и приоритетов Российской Федерации на уровне муниципальных образований</w:t>
      </w:r>
    </w:p>
    <w:p w14:paraId="567E58CF" w14:textId="1379EF8A" w:rsidR="00937107" w:rsidRDefault="003A6B17" w:rsidP="003A6B1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>Роль муниципальных образований в достижении национальных целей развития Российской Федерации</w:t>
      </w:r>
    </w:p>
    <w:p w14:paraId="37DA68B9" w14:textId="6A158C1E" w:rsidR="003A6B17" w:rsidRDefault="003A6B17" w:rsidP="003A6B1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 w:rsidRPr="003A6B17">
        <w:rPr>
          <w:b w:val="0"/>
          <w:bCs w:val="0"/>
          <w:spacing w:val="0"/>
          <w:sz w:val="28"/>
          <w:szCs w:val="28"/>
        </w:rPr>
        <w:t xml:space="preserve">Лучшие муниципальные практики вовлечения населения в процесс принятия управленческих решений в </w:t>
      </w:r>
      <w:r w:rsidR="003B2996">
        <w:rPr>
          <w:b w:val="0"/>
          <w:bCs w:val="0"/>
          <w:spacing w:val="0"/>
          <w:sz w:val="28"/>
          <w:szCs w:val="28"/>
        </w:rPr>
        <w:t xml:space="preserve">рамках деятельности органов местного самоуправления </w:t>
      </w:r>
    </w:p>
    <w:p w14:paraId="4A05AC81" w14:textId="71F4927D" w:rsidR="003A6B17" w:rsidRDefault="003A6B17" w:rsidP="003A6B1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 w:rsidRPr="003A6B17">
        <w:rPr>
          <w:b w:val="0"/>
          <w:bCs w:val="0"/>
          <w:spacing w:val="0"/>
          <w:sz w:val="28"/>
          <w:szCs w:val="28"/>
        </w:rPr>
        <w:t>Организационно-правовые механизмы участия органов местного самоуправления в реализации национальных проектов</w:t>
      </w:r>
    </w:p>
    <w:p w14:paraId="18CFDBDF" w14:textId="451E649E" w:rsidR="003A6B17" w:rsidRPr="003A6B17" w:rsidRDefault="003A6B17" w:rsidP="003A6B17">
      <w:pPr>
        <w:pStyle w:val="54"/>
        <w:numPr>
          <w:ilvl w:val="0"/>
          <w:numId w:val="16"/>
        </w:numPr>
        <w:shd w:val="clear" w:color="auto" w:fill="auto"/>
        <w:tabs>
          <w:tab w:val="left" w:pos="1306"/>
        </w:tabs>
        <w:spacing w:line="240" w:lineRule="auto"/>
        <w:ind w:right="141"/>
        <w:outlineLvl w:val="9"/>
        <w:rPr>
          <w:b w:val="0"/>
          <w:bCs w:val="0"/>
          <w:spacing w:val="0"/>
          <w:sz w:val="28"/>
          <w:szCs w:val="28"/>
        </w:rPr>
      </w:pPr>
      <w:r>
        <w:rPr>
          <w:b w:val="0"/>
          <w:bCs w:val="0"/>
          <w:spacing w:val="0"/>
          <w:sz w:val="28"/>
          <w:szCs w:val="28"/>
        </w:rPr>
        <w:t>Особенности целеполагания на муниципальном уровне</w:t>
      </w:r>
    </w:p>
    <w:p w14:paraId="3373434A" w14:textId="5DB6559F" w:rsidR="00B4379F" w:rsidRPr="003A6B17" w:rsidRDefault="000A4A38" w:rsidP="003E4100">
      <w:pPr>
        <w:pStyle w:val="af2"/>
        <w:numPr>
          <w:ilvl w:val="0"/>
          <w:numId w:val="16"/>
        </w:numPr>
        <w:rPr>
          <w:color w:val="000000" w:themeColor="text1"/>
          <w:sz w:val="28"/>
          <w:szCs w:val="28"/>
        </w:rPr>
      </w:pPr>
      <w:r w:rsidRPr="003A6B17">
        <w:rPr>
          <w:color w:val="000000" w:themeColor="text1"/>
          <w:sz w:val="28"/>
          <w:szCs w:val="28"/>
        </w:rPr>
        <w:t>Особенности осуществления муниципального стратегического планирования</w:t>
      </w:r>
    </w:p>
    <w:p w14:paraId="6F3C7646" w14:textId="63D9ACC7" w:rsidR="000A4A38" w:rsidRPr="003A6B17" w:rsidRDefault="000A4A38" w:rsidP="003E4100">
      <w:pPr>
        <w:pStyle w:val="af2"/>
        <w:numPr>
          <w:ilvl w:val="0"/>
          <w:numId w:val="16"/>
        </w:numPr>
        <w:rPr>
          <w:color w:val="000000" w:themeColor="text1"/>
          <w:sz w:val="28"/>
          <w:szCs w:val="28"/>
        </w:rPr>
      </w:pPr>
      <w:r w:rsidRPr="003A6B17">
        <w:rPr>
          <w:color w:val="000000" w:themeColor="text1"/>
          <w:sz w:val="28"/>
          <w:szCs w:val="28"/>
        </w:rPr>
        <w:t>Стратегия развития муниципальных образований на современном этапе</w:t>
      </w:r>
    </w:p>
    <w:p w14:paraId="4581878E" w14:textId="43879D11" w:rsidR="000A4A38" w:rsidRPr="003A6B17" w:rsidRDefault="000A4A38" w:rsidP="003E4100">
      <w:pPr>
        <w:pStyle w:val="af2"/>
        <w:numPr>
          <w:ilvl w:val="0"/>
          <w:numId w:val="16"/>
        </w:numPr>
        <w:rPr>
          <w:color w:val="000000" w:themeColor="text1"/>
          <w:sz w:val="28"/>
          <w:szCs w:val="28"/>
        </w:rPr>
      </w:pPr>
      <w:r w:rsidRPr="003A6B17">
        <w:rPr>
          <w:color w:val="000000" w:themeColor="text1"/>
          <w:sz w:val="28"/>
          <w:szCs w:val="28"/>
        </w:rPr>
        <w:t>Воздействие инструментов межбюджетного регулирования на стратегическое развитие муниципального образования</w:t>
      </w:r>
    </w:p>
    <w:bookmarkEnd w:id="13"/>
    <w:p w14:paraId="743454EB" w14:textId="77777777" w:rsidR="00B4379F" w:rsidRDefault="00B4379F" w:rsidP="003E4100"/>
    <w:p w14:paraId="4D31F696" w14:textId="58C66280" w:rsidR="008C5077" w:rsidRDefault="00963654" w:rsidP="003E4100">
      <w:pPr>
        <w:ind w:firstLine="709"/>
        <w:jc w:val="both"/>
        <w:rPr>
          <w:sz w:val="28"/>
          <w:szCs w:val="28"/>
        </w:rPr>
      </w:pPr>
      <w:r w:rsidRPr="0096365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4DBDB90B" w14:textId="77777777" w:rsidR="00963654" w:rsidRPr="00963654" w:rsidRDefault="00963654" w:rsidP="003E4100">
      <w:pPr>
        <w:ind w:firstLine="709"/>
        <w:jc w:val="both"/>
        <w:rPr>
          <w:sz w:val="28"/>
          <w:szCs w:val="28"/>
        </w:rPr>
      </w:pPr>
    </w:p>
    <w:p w14:paraId="60FD2E8A" w14:textId="557D9109" w:rsidR="00356333" w:rsidRPr="00065B08" w:rsidRDefault="00026B48" w:rsidP="003E410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_Toc162964234"/>
      <w:r w:rsidRPr="00065B08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14:paraId="29AE4D20" w14:textId="6C1AFC4A" w:rsidR="00963654" w:rsidRDefault="0083530C" w:rsidP="003E4100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5B8B7D4" w14:textId="77777777" w:rsidR="004579D9" w:rsidRDefault="004579D9" w:rsidP="003E41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14:paraId="240AB1CF" w14:textId="44D8647A" w:rsidR="001304B8" w:rsidRDefault="001304B8" w:rsidP="003E41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  <w:r w:rsidRPr="003154E6">
        <w:rPr>
          <w:b/>
          <w:bCs/>
          <w:sz w:val="28"/>
          <w:szCs w:val="28"/>
        </w:rPr>
        <w:t>П</w:t>
      </w:r>
      <w:r w:rsidR="00444981">
        <w:rPr>
          <w:b/>
          <w:bCs/>
          <w:sz w:val="28"/>
          <w:szCs w:val="28"/>
        </w:rPr>
        <w:t>римерный п</w:t>
      </w:r>
      <w:r w:rsidRPr="003154E6">
        <w:rPr>
          <w:b/>
          <w:bCs/>
          <w:sz w:val="28"/>
          <w:szCs w:val="28"/>
        </w:rPr>
        <w:t xml:space="preserve">еречень вопросов для подготовки к </w:t>
      </w:r>
      <w:r w:rsidR="00537944">
        <w:rPr>
          <w:b/>
          <w:bCs/>
          <w:sz w:val="28"/>
          <w:szCs w:val="28"/>
        </w:rPr>
        <w:t>зачету</w:t>
      </w:r>
      <w:r w:rsidRPr="003154E6">
        <w:rPr>
          <w:b/>
          <w:bCs/>
          <w:sz w:val="28"/>
          <w:szCs w:val="28"/>
        </w:rPr>
        <w:t>:</w:t>
      </w:r>
    </w:p>
    <w:p w14:paraId="23991760" w14:textId="330157BF" w:rsidR="00D434F5" w:rsidRPr="003B2996" w:rsidRDefault="003A6B17" w:rsidP="003E4100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t>Содержание и движущие силы</w:t>
      </w:r>
      <w:r w:rsidR="0060738A" w:rsidRPr="003B2996">
        <w:rPr>
          <w:color w:val="000000" w:themeColor="text1"/>
          <w:sz w:val="28"/>
          <w:szCs w:val="28"/>
        </w:rPr>
        <w:t xml:space="preserve"> глобализации</w:t>
      </w:r>
    </w:p>
    <w:p w14:paraId="3E34B1FD" w14:textId="6A84B600" w:rsidR="0060738A" w:rsidRPr="003B2996" w:rsidRDefault="003A6B17" w:rsidP="003E4100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t>Э</w:t>
      </w:r>
      <w:r w:rsidR="00DA4884" w:rsidRPr="003B2996">
        <w:rPr>
          <w:color w:val="000000" w:themeColor="text1"/>
          <w:sz w:val="28"/>
          <w:szCs w:val="28"/>
        </w:rPr>
        <w:t>кономическое, социальное и политическое измерение</w:t>
      </w:r>
      <w:r w:rsidRPr="003B2996">
        <w:rPr>
          <w:color w:val="000000" w:themeColor="text1"/>
          <w:sz w:val="28"/>
          <w:szCs w:val="28"/>
        </w:rPr>
        <w:t xml:space="preserve"> глобализации</w:t>
      </w:r>
    </w:p>
    <w:p w14:paraId="1CDECA4C" w14:textId="79863C61" w:rsidR="00D434F5" w:rsidRPr="003B2996" w:rsidRDefault="003A6B17" w:rsidP="003E4100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t>Смена парадигмы глобализации XXI века</w:t>
      </w:r>
    </w:p>
    <w:p w14:paraId="1F97BCC3" w14:textId="29BBED81" w:rsidR="00DA4884" w:rsidRDefault="003A6B17" w:rsidP="003E4100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t>Достижение баланса между</w:t>
      </w:r>
      <w:r w:rsidR="00DA4884" w:rsidRPr="003B2996">
        <w:rPr>
          <w:color w:val="000000" w:themeColor="text1"/>
          <w:sz w:val="28"/>
          <w:szCs w:val="28"/>
        </w:rPr>
        <w:t xml:space="preserve"> национальны</w:t>
      </w:r>
      <w:r w:rsidRPr="003B2996">
        <w:rPr>
          <w:color w:val="000000" w:themeColor="text1"/>
          <w:sz w:val="28"/>
          <w:szCs w:val="28"/>
        </w:rPr>
        <w:t>ми</w:t>
      </w:r>
      <w:r w:rsidR="00DA4884" w:rsidRPr="003B2996">
        <w:rPr>
          <w:color w:val="000000" w:themeColor="text1"/>
          <w:sz w:val="28"/>
          <w:szCs w:val="28"/>
        </w:rPr>
        <w:t xml:space="preserve"> интерес</w:t>
      </w:r>
      <w:r w:rsidRPr="003B2996">
        <w:rPr>
          <w:color w:val="000000" w:themeColor="text1"/>
          <w:sz w:val="28"/>
          <w:szCs w:val="28"/>
        </w:rPr>
        <w:t>ами</w:t>
      </w:r>
      <w:r w:rsidR="00DA4884" w:rsidRPr="003B2996">
        <w:rPr>
          <w:color w:val="000000" w:themeColor="text1"/>
          <w:sz w:val="28"/>
          <w:szCs w:val="28"/>
        </w:rPr>
        <w:t xml:space="preserve"> и глобальн</w:t>
      </w:r>
      <w:r w:rsidRPr="003B2996">
        <w:rPr>
          <w:color w:val="000000" w:themeColor="text1"/>
          <w:sz w:val="28"/>
          <w:szCs w:val="28"/>
        </w:rPr>
        <w:t>ыми трендами</w:t>
      </w:r>
    </w:p>
    <w:p w14:paraId="68787E3B" w14:textId="0360DD76" w:rsidR="003B2996" w:rsidRPr="003B2996" w:rsidRDefault="003B2996" w:rsidP="003E4100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Роль евразийских институтов развития в укреплении интеграционного потенциала России и стран ЕАЭС</w:t>
      </w:r>
    </w:p>
    <w:p w14:paraId="278C29A5" w14:textId="1EC30361" w:rsidR="00C25F26" w:rsidRPr="003B2996" w:rsidRDefault="003A6B17" w:rsidP="003E4100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t>Экономический с</w:t>
      </w:r>
      <w:r w:rsidR="00C25F26" w:rsidRPr="003B2996">
        <w:rPr>
          <w:color w:val="000000" w:themeColor="text1"/>
          <w:sz w:val="28"/>
          <w:szCs w:val="28"/>
        </w:rPr>
        <w:t>уверенитет государства в условиях новых</w:t>
      </w:r>
      <w:r w:rsidRPr="003B2996">
        <w:rPr>
          <w:color w:val="000000" w:themeColor="text1"/>
          <w:sz w:val="28"/>
          <w:szCs w:val="28"/>
        </w:rPr>
        <w:t xml:space="preserve"> глобальных</w:t>
      </w:r>
      <w:r w:rsidR="00C25F26" w:rsidRPr="003B2996">
        <w:rPr>
          <w:color w:val="000000" w:themeColor="text1"/>
          <w:sz w:val="28"/>
          <w:szCs w:val="28"/>
        </w:rPr>
        <w:t xml:space="preserve"> вызовов </w:t>
      </w:r>
    </w:p>
    <w:p w14:paraId="2AEA287A" w14:textId="77777777" w:rsid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lastRenderedPageBreak/>
        <w:t>Инструменты эффективного г</w:t>
      </w:r>
      <w:r w:rsidR="003A6B17" w:rsidRPr="003B2996">
        <w:rPr>
          <w:color w:val="000000" w:themeColor="text1"/>
          <w:sz w:val="28"/>
          <w:szCs w:val="28"/>
        </w:rPr>
        <w:t>еоэкономическо</w:t>
      </w:r>
      <w:r w:rsidRPr="003B2996">
        <w:rPr>
          <w:color w:val="000000" w:themeColor="text1"/>
          <w:sz w:val="28"/>
          <w:szCs w:val="28"/>
        </w:rPr>
        <w:t>го</w:t>
      </w:r>
      <w:r w:rsidR="003A6B17" w:rsidRPr="003B2996">
        <w:rPr>
          <w:color w:val="000000" w:themeColor="text1"/>
          <w:sz w:val="28"/>
          <w:szCs w:val="28"/>
        </w:rPr>
        <w:t xml:space="preserve"> и геополитического позиционирования страны в рамках достижения национальных целей</w:t>
      </w:r>
    </w:p>
    <w:p w14:paraId="1870FC9F" w14:textId="77777777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Влияние утвержденных ООН целей устойчивого развития на систему национальных целей развития Российской Федерации</w:t>
      </w:r>
    </w:p>
    <w:p w14:paraId="25B1795A" w14:textId="2118E42A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Формы и примеры проявления процессов глобализации, л</w:t>
      </w:r>
      <w:r w:rsidRPr="003B2996">
        <w:rPr>
          <w:sz w:val="28"/>
          <w:szCs w:val="28"/>
        </w:rPr>
        <w:t>окализации</w:t>
      </w:r>
      <w:r>
        <w:rPr>
          <w:sz w:val="28"/>
          <w:szCs w:val="28"/>
        </w:rPr>
        <w:t xml:space="preserve"> и глокализации</w:t>
      </w:r>
      <w:r w:rsidRPr="003B2996">
        <w:rPr>
          <w:sz w:val="28"/>
          <w:szCs w:val="28"/>
        </w:rPr>
        <w:t xml:space="preserve"> в системе управления достижением национальных целей и приоритетов</w:t>
      </w:r>
      <w:r>
        <w:rPr>
          <w:sz w:val="28"/>
          <w:szCs w:val="28"/>
        </w:rPr>
        <w:t xml:space="preserve"> Российской Федерации</w:t>
      </w:r>
    </w:p>
    <w:p w14:paraId="0EC01BAE" w14:textId="77777777" w:rsid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Институционально-правовые основы российской системы целеполагания</w:t>
      </w:r>
    </w:p>
    <w:p w14:paraId="5BEB3B8B" w14:textId="77777777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sz w:val="28"/>
          <w:szCs w:val="28"/>
        </w:rPr>
        <w:t xml:space="preserve">Программно-целевое </w:t>
      </w:r>
      <w:r>
        <w:rPr>
          <w:sz w:val="28"/>
          <w:szCs w:val="28"/>
        </w:rPr>
        <w:t>планирование и проектное управление</w:t>
      </w:r>
      <w:r w:rsidRPr="003B2996">
        <w:rPr>
          <w:sz w:val="28"/>
          <w:szCs w:val="28"/>
        </w:rPr>
        <w:t xml:space="preserve"> как </w:t>
      </w:r>
      <w:r>
        <w:rPr>
          <w:sz w:val="28"/>
          <w:szCs w:val="28"/>
        </w:rPr>
        <w:t>часть комплексной методологии</w:t>
      </w:r>
      <w:r w:rsidRPr="003B2996">
        <w:rPr>
          <w:sz w:val="28"/>
          <w:szCs w:val="28"/>
        </w:rPr>
        <w:t xml:space="preserve"> управления достижением национальных целей развития Российской Федерации</w:t>
      </w:r>
    </w:p>
    <w:p w14:paraId="1F9251FB" w14:textId="17C33992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Гибкая методология проектного управления достижением национальных целей развития Российской Федерации</w:t>
      </w:r>
    </w:p>
    <w:p w14:paraId="67239A55" w14:textId="130DA033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Согласованная система м</w:t>
      </w:r>
      <w:r w:rsidRPr="003B2996">
        <w:rPr>
          <w:sz w:val="28"/>
          <w:szCs w:val="28"/>
        </w:rPr>
        <w:t>ониторинг</w:t>
      </w:r>
      <w:r>
        <w:rPr>
          <w:sz w:val="28"/>
          <w:szCs w:val="28"/>
        </w:rPr>
        <w:t>а, внутреннего и внешнего контроля</w:t>
      </w:r>
      <w:r w:rsidRPr="003B2996">
        <w:rPr>
          <w:sz w:val="28"/>
          <w:szCs w:val="28"/>
        </w:rPr>
        <w:t xml:space="preserve"> как условие эффективной реализации национальных проектов</w:t>
      </w:r>
    </w:p>
    <w:p w14:paraId="5CE5FDEE" w14:textId="5ABEB0BE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Роль информационных систем в управлении достижением национальных целей развития Российской Федерации</w:t>
      </w:r>
    </w:p>
    <w:p w14:paraId="78485E27" w14:textId="2743A768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Правовые основы </w:t>
      </w:r>
      <w:r w:rsidRPr="003B2996">
        <w:rPr>
          <w:sz w:val="28"/>
          <w:szCs w:val="28"/>
        </w:rPr>
        <w:t>участия субъектов Российской Федерации в работе по достижению национальных целей развития</w:t>
      </w:r>
    </w:p>
    <w:p w14:paraId="77043BEA" w14:textId="150D08A3" w:rsid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Кадровое обеспечение достижения национальных целей в субъектах Российской Федерации</w:t>
      </w:r>
    </w:p>
    <w:p w14:paraId="1C9AB108" w14:textId="2D68C318" w:rsid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Финансовое </w:t>
      </w:r>
      <w:r w:rsidRPr="003B2996">
        <w:rPr>
          <w:color w:val="000000" w:themeColor="text1"/>
          <w:sz w:val="28"/>
          <w:szCs w:val="28"/>
        </w:rPr>
        <w:t>обеспечение достижения национальных целей в субъектах Российской Федерации</w:t>
      </w:r>
    </w:p>
    <w:p w14:paraId="5DEF1CBB" w14:textId="2D76CE08" w:rsid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Материально-техническое </w:t>
      </w:r>
      <w:r w:rsidRPr="003B2996">
        <w:rPr>
          <w:color w:val="000000" w:themeColor="text1"/>
          <w:sz w:val="28"/>
          <w:szCs w:val="28"/>
        </w:rPr>
        <w:t>обеспечение достижения национальных целей в субъектах Российской Федерации</w:t>
      </w:r>
    </w:p>
    <w:p w14:paraId="0524CC08" w14:textId="77777777" w:rsid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Информационное </w:t>
      </w:r>
      <w:r w:rsidRPr="003B2996">
        <w:rPr>
          <w:color w:val="000000" w:themeColor="text1"/>
          <w:sz w:val="28"/>
          <w:szCs w:val="28"/>
        </w:rPr>
        <w:t>обеспечение достижения национальных целей в субъектах Российской Федерации</w:t>
      </w:r>
    </w:p>
    <w:p w14:paraId="50F053EB" w14:textId="77777777" w:rsid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t>Управление рисками достижения национальных целей в субъектах Российской Федерации</w:t>
      </w:r>
    </w:p>
    <w:p w14:paraId="660DC3D0" w14:textId="77777777" w:rsid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t>Критерии эффективности реализации программно-целевых инструментов в субъектах Российской Федерации</w:t>
      </w:r>
    </w:p>
    <w:p w14:paraId="02B13D0A" w14:textId="3C1C91FF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t xml:space="preserve">Критерии эффективности реализации </w:t>
      </w:r>
      <w:r>
        <w:rPr>
          <w:color w:val="000000" w:themeColor="text1"/>
          <w:sz w:val="28"/>
          <w:szCs w:val="28"/>
        </w:rPr>
        <w:t>проектных</w:t>
      </w:r>
      <w:r w:rsidRPr="003B2996">
        <w:rPr>
          <w:color w:val="000000" w:themeColor="text1"/>
          <w:sz w:val="28"/>
          <w:szCs w:val="28"/>
        </w:rPr>
        <w:t xml:space="preserve"> инструментов в субъектах Российской Федерации</w:t>
      </w:r>
    </w:p>
    <w:p w14:paraId="3A886B8D" w14:textId="7B8344B1" w:rsid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Порядок оценки эффективности деятельности органов государственной власти субъектов Российской Федерации по достижению национальных целей развития</w:t>
      </w:r>
    </w:p>
    <w:p w14:paraId="7EB503C8" w14:textId="33943326" w:rsidR="00534D0B" w:rsidRDefault="00534D0B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Проблемы и перспективы обеспечения согласованности документов стратегического планирования на федеральном и региональном уровнях</w:t>
      </w:r>
    </w:p>
    <w:p w14:paraId="27F73092" w14:textId="65F29339" w:rsidR="00534D0B" w:rsidRDefault="00534D0B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Роль стратегии социально-экономического развития субъекта Российской Федерации в управлении достижением национальных целей на региональном уровне</w:t>
      </w:r>
    </w:p>
    <w:p w14:paraId="53E62987" w14:textId="77777777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Формы участия</w:t>
      </w:r>
      <w:r w:rsidRPr="003B2996">
        <w:rPr>
          <w:sz w:val="28"/>
          <w:szCs w:val="28"/>
        </w:rPr>
        <w:t xml:space="preserve"> муниципальных образований в достижении национальных целей развития Российской Федерации</w:t>
      </w:r>
    </w:p>
    <w:p w14:paraId="61E7EEF6" w14:textId="656A2D78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sz w:val="28"/>
          <w:szCs w:val="28"/>
        </w:rPr>
        <w:t xml:space="preserve">Лучшие </w:t>
      </w:r>
      <w:r>
        <w:rPr>
          <w:sz w:val="28"/>
          <w:szCs w:val="28"/>
        </w:rPr>
        <w:t>практики</w:t>
      </w:r>
      <w:r w:rsidRPr="003B2996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участия муниципальных образований в</w:t>
      </w:r>
      <w:r w:rsidRPr="003B2996">
        <w:rPr>
          <w:sz w:val="28"/>
          <w:szCs w:val="28"/>
        </w:rPr>
        <w:t xml:space="preserve"> реализации национальных </w:t>
      </w:r>
      <w:r>
        <w:rPr>
          <w:sz w:val="28"/>
          <w:szCs w:val="28"/>
        </w:rPr>
        <w:t>целей развития Российской Федерации</w:t>
      </w:r>
    </w:p>
    <w:p w14:paraId="44F0DEEF" w14:textId="77777777" w:rsidR="00534D0B" w:rsidRDefault="003B2996" w:rsidP="00534D0B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t xml:space="preserve">Особенности </w:t>
      </w:r>
      <w:r>
        <w:rPr>
          <w:color w:val="000000" w:themeColor="text1"/>
          <w:sz w:val="28"/>
          <w:szCs w:val="28"/>
        </w:rPr>
        <w:t xml:space="preserve">разработки и реализации документов стратегического </w:t>
      </w:r>
      <w:r>
        <w:rPr>
          <w:color w:val="000000" w:themeColor="text1"/>
          <w:sz w:val="28"/>
          <w:szCs w:val="28"/>
        </w:rPr>
        <w:lastRenderedPageBreak/>
        <w:t>планирования на</w:t>
      </w:r>
      <w:r w:rsidRPr="003B2996">
        <w:rPr>
          <w:color w:val="000000" w:themeColor="text1"/>
          <w:sz w:val="28"/>
          <w:szCs w:val="28"/>
        </w:rPr>
        <w:t xml:space="preserve"> муниципально</w:t>
      </w:r>
      <w:r>
        <w:rPr>
          <w:color w:val="000000" w:themeColor="text1"/>
          <w:sz w:val="28"/>
          <w:szCs w:val="28"/>
        </w:rPr>
        <w:t>м уровне</w:t>
      </w:r>
    </w:p>
    <w:p w14:paraId="72AC52A0" w14:textId="709FEAC8" w:rsidR="00534D0B" w:rsidRPr="00534D0B" w:rsidRDefault="00534D0B" w:rsidP="00534D0B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 xml:space="preserve">Роль стратегии социально-экономического развития </w:t>
      </w:r>
      <w:r>
        <w:rPr>
          <w:color w:val="000000" w:themeColor="text1"/>
          <w:sz w:val="28"/>
          <w:szCs w:val="28"/>
        </w:rPr>
        <w:t>муниципального образования</w:t>
      </w:r>
      <w:r w:rsidRPr="00534D0B">
        <w:rPr>
          <w:color w:val="000000" w:themeColor="text1"/>
          <w:sz w:val="28"/>
          <w:szCs w:val="28"/>
        </w:rPr>
        <w:t xml:space="preserve"> Российской Федерации в управлении достижением национальных целей на региональном уровне</w:t>
      </w:r>
    </w:p>
    <w:p w14:paraId="0CD15D5A" w14:textId="313E6847" w:rsidR="003B2996" w:rsidRPr="003B2996" w:rsidRDefault="003B2996" w:rsidP="003B2996">
      <w:pPr>
        <w:pStyle w:val="af2"/>
        <w:numPr>
          <w:ilvl w:val="0"/>
          <w:numId w:val="17"/>
        </w:numPr>
        <w:tabs>
          <w:tab w:val="left" w:pos="851"/>
          <w:tab w:val="left" w:pos="1276"/>
        </w:tabs>
        <w:ind w:left="567" w:hanging="567"/>
        <w:jc w:val="both"/>
        <w:rPr>
          <w:color w:val="000000" w:themeColor="text1"/>
          <w:sz w:val="28"/>
          <w:szCs w:val="28"/>
        </w:rPr>
      </w:pPr>
      <w:r w:rsidRPr="003B2996">
        <w:rPr>
          <w:color w:val="000000" w:themeColor="text1"/>
          <w:sz w:val="28"/>
          <w:szCs w:val="28"/>
        </w:rPr>
        <w:t>Воздействие инструментов межбюджетного регулирования на стратегическое развитие муниципального образования</w:t>
      </w:r>
    </w:p>
    <w:p w14:paraId="011A49B5" w14:textId="77777777" w:rsidR="001F1EAF" w:rsidRDefault="001F1EAF" w:rsidP="003E41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14:paraId="70C34D4F" w14:textId="77777777" w:rsidR="004579D9" w:rsidRDefault="004579D9" w:rsidP="003E410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14:paraId="097902A5" w14:textId="77777777" w:rsidR="00537944" w:rsidRDefault="00537944" w:rsidP="003E410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18BB0559" w14:textId="77777777" w:rsidR="00537944" w:rsidRDefault="00537944" w:rsidP="003E410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0A0622CC" w14:textId="77777777" w:rsidR="00537944" w:rsidRDefault="00537944" w:rsidP="003E410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9AAF32D" w14:textId="77777777" w:rsidR="00537944" w:rsidRDefault="00537944" w:rsidP="003E410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7DF2A934" w14:textId="77777777" w:rsidR="0062051C" w:rsidRDefault="0062051C" w:rsidP="003E4100">
      <w:pPr>
        <w:ind w:firstLine="709"/>
        <w:jc w:val="both"/>
        <w:rPr>
          <w:sz w:val="28"/>
          <w:szCs w:val="28"/>
        </w:rPr>
        <w:sectPr w:rsidR="0062051C" w:rsidSect="00151463">
          <w:footerReference w:type="default" r:id="rId11"/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f4"/>
        <w:tblW w:w="14737" w:type="dxa"/>
        <w:tblLook w:val="04A0" w:firstRow="1" w:lastRow="0" w:firstColumn="1" w:lastColumn="0" w:noHBand="0" w:noVBand="1"/>
      </w:tblPr>
      <w:tblGrid>
        <w:gridCol w:w="3464"/>
        <w:gridCol w:w="2326"/>
        <w:gridCol w:w="2710"/>
        <w:gridCol w:w="6237"/>
      </w:tblGrid>
      <w:tr w:rsidR="00356333" w:rsidRPr="006D35CA" w14:paraId="271269C3" w14:textId="77777777" w:rsidTr="006D35CA">
        <w:trPr>
          <w:tblHeader/>
        </w:trPr>
        <w:tc>
          <w:tcPr>
            <w:tcW w:w="3464" w:type="dxa"/>
          </w:tcPr>
          <w:p w14:paraId="50855C34" w14:textId="2031D146" w:rsidR="00356333" w:rsidRPr="006D35CA" w:rsidRDefault="00026B48" w:rsidP="006D35CA">
            <w:pPr>
              <w:jc w:val="center"/>
              <w:rPr>
                <w:b/>
                <w:sz w:val="24"/>
                <w:szCs w:val="24"/>
              </w:rPr>
            </w:pPr>
            <w:r w:rsidRPr="006D35CA">
              <w:rPr>
                <w:b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326" w:type="dxa"/>
          </w:tcPr>
          <w:p w14:paraId="272F294F" w14:textId="32363AFB" w:rsidR="00356333" w:rsidRPr="006D35CA" w:rsidRDefault="00026B48" w:rsidP="006D35CA">
            <w:pPr>
              <w:jc w:val="center"/>
              <w:rPr>
                <w:b/>
                <w:sz w:val="24"/>
                <w:szCs w:val="24"/>
              </w:rPr>
            </w:pPr>
            <w:r w:rsidRPr="006D35CA"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710" w:type="dxa"/>
          </w:tcPr>
          <w:p w14:paraId="57507D2F" w14:textId="1D89D8DD" w:rsidR="00356333" w:rsidRPr="006D35CA" w:rsidRDefault="00026B48" w:rsidP="006D35CA">
            <w:pPr>
              <w:jc w:val="center"/>
              <w:rPr>
                <w:b/>
                <w:sz w:val="24"/>
                <w:szCs w:val="24"/>
              </w:rPr>
            </w:pPr>
            <w:r w:rsidRPr="006D35CA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237" w:type="dxa"/>
          </w:tcPr>
          <w:p w14:paraId="45DF6AD6" w14:textId="77777777" w:rsidR="00356333" w:rsidRPr="006D35CA" w:rsidRDefault="00026B48" w:rsidP="006D35CA">
            <w:pPr>
              <w:jc w:val="center"/>
              <w:rPr>
                <w:b/>
                <w:sz w:val="24"/>
                <w:szCs w:val="24"/>
              </w:rPr>
            </w:pPr>
            <w:r w:rsidRPr="006D35CA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34D0B" w14:paraId="75CB7FB7" w14:textId="77777777" w:rsidTr="005644D7">
        <w:tc>
          <w:tcPr>
            <w:tcW w:w="3464" w:type="dxa"/>
            <w:vMerge w:val="restart"/>
          </w:tcPr>
          <w:p w14:paraId="08702566" w14:textId="68A00549" w:rsidR="00534D0B" w:rsidRPr="006D35CA" w:rsidRDefault="00534D0B" w:rsidP="00534D0B">
            <w:pPr>
              <w:jc w:val="both"/>
              <w:rPr>
                <w:sz w:val="24"/>
                <w:szCs w:val="24"/>
              </w:rPr>
            </w:pPr>
            <w:r w:rsidRPr="006D35CA">
              <w:rPr>
                <w:sz w:val="24"/>
                <w:szCs w:val="24"/>
              </w:rPr>
              <w:t>ПКП-7. Способность осуществлять межведомственные и внутриорганизационные коммуникации для обеспечения взаимодействия органов власти и всех заинтересованных сторон при разработке, реализации и мониторинге государственной национальной политики</w:t>
            </w:r>
          </w:p>
        </w:tc>
        <w:tc>
          <w:tcPr>
            <w:tcW w:w="2326" w:type="dxa"/>
          </w:tcPr>
          <w:p w14:paraId="51577F70" w14:textId="39D7EF26" w:rsidR="00534D0B" w:rsidRPr="006D35CA" w:rsidRDefault="00534D0B" w:rsidP="00534D0B">
            <w:pPr>
              <w:jc w:val="both"/>
              <w:rPr>
                <w:sz w:val="24"/>
                <w:szCs w:val="24"/>
              </w:rPr>
            </w:pPr>
            <w:r w:rsidRPr="006D35CA">
              <w:rPr>
                <w:sz w:val="24"/>
                <w:szCs w:val="24"/>
              </w:rPr>
              <w:t>1.Разрабатывает механизмы реализации государственной национальной политики Российской Федерации.</w:t>
            </w:r>
          </w:p>
        </w:tc>
        <w:tc>
          <w:tcPr>
            <w:tcW w:w="2710" w:type="dxa"/>
          </w:tcPr>
          <w:p w14:paraId="0FB0B288" w14:textId="77777777" w:rsidR="00534D0B" w:rsidRPr="00534D0B" w:rsidRDefault="00534D0B" w:rsidP="00534D0B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34D0B">
              <w:rPr>
                <w:color w:val="000000" w:themeColor="text1"/>
                <w:sz w:val="24"/>
                <w:szCs w:val="24"/>
              </w:rPr>
              <w:t>Знать: механизмы и инструменты реализации государственной национальной политики Российской Федерации</w:t>
            </w:r>
          </w:p>
          <w:p w14:paraId="08BDD0B8" w14:textId="77777777" w:rsidR="00534D0B" w:rsidRPr="00534D0B" w:rsidRDefault="00534D0B" w:rsidP="00534D0B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34D0B">
              <w:rPr>
                <w:color w:val="000000" w:themeColor="text1"/>
                <w:sz w:val="24"/>
                <w:szCs w:val="24"/>
              </w:rPr>
              <w:t>Уметь:</w:t>
            </w:r>
            <w:r w:rsidRPr="00534D0B">
              <w:rPr>
                <w:color w:val="000000" w:themeColor="text1"/>
              </w:rPr>
              <w:t xml:space="preserve"> </w:t>
            </w:r>
            <w:r w:rsidRPr="00534D0B">
              <w:rPr>
                <w:color w:val="000000" w:themeColor="text1"/>
                <w:sz w:val="24"/>
                <w:szCs w:val="24"/>
              </w:rPr>
              <w:t>разрабатывать механизмы реализации государственной национальной политики Российской Федерации</w:t>
            </w:r>
          </w:p>
          <w:p w14:paraId="24C0CD2C" w14:textId="3F67E45E" w:rsidR="00534D0B" w:rsidRPr="00534D0B" w:rsidRDefault="00534D0B" w:rsidP="00534D0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6EB59EE" w14:textId="26EEEB3A" w:rsidR="00534D0B" w:rsidRPr="00534D0B" w:rsidRDefault="00534D0B" w:rsidP="00534D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34D0B">
              <w:rPr>
                <w:color w:val="000000" w:themeColor="text1"/>
                <w:sz w:val="24"/>
                <w:szCs w:val="24"/>
              </w:rPr>
              <w:t>Задание № 1.</w:t>
            </w:r>
          </w:p>
          <w:p w14:paraId="161154DE" w14:textId="6254D5A4" w:rsidR="00534D0B" w:rsidRPr="00534D0B" w:rsidRDefault="00534D0B" w:rsidP="00534D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34D0B">
              <w:rPr>
                <w:color w:val="000000" w:themeColor="text1"/>
                <w:sz w:val="24"/>
                <w:szCs w:val="24"/>
              </w:rPr>
              <w:t xml:space="preserve">На основе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отечественной и зарубежной </w:t>
            </w:r>
            <w:r w:rsidRPr="00534D0B">
              <w:rPr>
                <w:color w:val="000000" w:themeColor="text1"/>
                <w:sz w:val="24"/>
                <w:szCs w:val="24"/>
              </w:rPr>
              <w:t>научной литературы систематизировать подходы к управлению достижением национальных целей и приоритетов. Результаты представить в табличной форме, как показано в табл. 1.1</w:t>
            </w:r>
          </w:p>
          <w:p w14:paraId="13B08BB1" w14:textId="11D6E3A3" w:rsidR="00534D0B" w:rsidRPr="00534D0B" w:rsidRDefault="00534D0B" w:rsidP="00534D0B">
            <w:pPr>
              <w:jc w:val="both"/>
              <w:rPr>
                <w:color w:val="000000" w:themeColor="text1"/>
              </w:rPr>
            </w:pPr>
            <w:r w:rsidRPr="00534D0B">
              <w:rPr>
                <w:color w:val="000000" w:themeColor="text1"/>
              </w:rPr>
              <w:t>Табл. 1.1 – Сравнительная характеристика подходов к управлению достижением национальных целей и приоритетов</w:t>
            </w:r>
          </w:p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1370"/>
              <w:gridCol w:w="1620"/>
              <w:gridCol w:w="3021"/>
            </w:tblGrid>
            <w:tr w:rsidR="00534D0B" w:rsidRPr="00534D0B" w14:paraId="34C88D9B" w14:textId="77777777" w:rsidTr="00534D0B">
              <w:tc>
                <w:tcPr>
                  <w:tcW w:w="1370" w:type="dxa"/>
                </w:tcPr>
                <w:p w14:paraId="22DFD458" w14:textId="35A73CA2" w:rsidR="00534D0B" w:rsidRPr="00534D0B" w:rsidRDefault="00534D0B" w:rsidP="00534D0B">
                  <w:pPr>
                    <w:jc w:val="both"/>
                    <w:rPr>
                      <w:color w:val="000000" w:themeColor="text1"/>
                    </w:rPr>
                  </w:pPr>
                  <w:r w:rsidRPr="00534D0B">
                    <w:rPr>
                      <w:color w:val="000000" w:themeColor="text1"/>
                    </w:rPr>
                    <w:t>Автор(ы)</w:t>
                  </w:r>
                </w:p>
              </w:tc>
              <w:tc>
                <w:tcPr>
                  <w:tcW w:w="1620" w:type="dxa"/>
                </w:tcPr>
                <w:p w14:paraId="7FE1F0E2" w14:textId="59568A86" w:rsidR="00534D0B" w:rsidRPr="00534D0B" w:rsidRDefault="00534D0B" w:rsidP="00534D0B">
                  <w:pPr>
                    <w:jc w:val="center"/>
                    <w:rPr>
                      <w:color w:val="000000" w:themeColor="text1"/>
                    </w:rPr>
                  </w:pPr>
                  <w:r w:rsidRPr="00534D0B">
                    <w:rPr>
                      <w:color w:val="000000" w:themeColor="text1"/>
                    </w:rPr>
                    <w:t>Особенности подхода</w:t>
                  </w:r>
                </w:p>
              </w:tc>
              <w:tc>
                <w:tcPr>
                  <w:tcW w:w="3021" w:type="dxa"/>
                </w:tcPr>
                <w:p w14:paraId="19E301CB" w14:textId="42420D8D" w:rsidR="00534D0B" w:rsidRPr="00534D0B" w:rsidRDefault="00534D0B" w:rsidP="00534D0B">
                  <w:pPr>
                    <w:jc w:val="center"/>
                    <w:rPr>
                      <w:color w:val="000000" w:themeColor="text1"/>
                    </w:rPr>
                  </w:pPr>
                  <w:r w:rsidRPr="00534D0B">
                    <w:rPr>
                      <w:color w:val="000000" w:themeColor="text1"/>
                    </w:rPr>
                    <w:t>Пример практического применения</w:t>
                  </w:r>
                </w:p>
              </w:tc>
            </w:tr>
            <w:tr w:rsidR="00534D0B" w:rsidRPr="00534D0B" w14:paraId="02831E28" w14:textId="77777777" w:rsidTr="00534D0B">
              <w:tc>
                <w:tcPr>
                  <w:tcW w:w="1370" w:type="dxa"/>
                </w:tcPr>
                <w:p w14:paraId="1DDA7E7F" w14:textId="75780145" w:rsidR="00534D0B" w:rsidRPr="00534D0B" w:rsidRDefault="00534D0B" w:rsidP="00534D0B">
                  <w:pPr>
                    <w:jc w:val="center"/>
                    <w:rPr>
                      <w:color w:val="000000" w:themeColor="text1"/>
                    </w:rPr>
                  </w:pPr>
                  <w:r w:rsidRPr="0061715C">
                    <w:rPr>
                      <w:color w:val="000000" w:themeColor="text1"/>
                    </w:rPr>
                    <w:t>….</w:t>
                  </w:r>
                </w:p>
              </w:tc>
              <w:tc>
                <w:tcPr>
                  <w:tcW w:w="1620" w:type="dxa"/>
                </w:tcPr>
                <w:p w14:paraId="623394CB" w14:textId="7B019D5D" w:rsidR="00534D0B" w:rsidRPr="00534D0B" w:rsidRDefault="00534D0B" w:rsidP="00534D0B">
                  <w:pPr>
                    <w:jc w:val="center"/>
                    <w:rPr>
                      <w:color w:val="000000" w:themeColor="text1"/>
                    </w:rPr>
                  </w:pPr>
                  <w:r w:rsidRPr="0061715C">
                    <w:rPr>
                      <w:color w:val="000000" w:themeColor="text1"/>
                    </w:rPr>
                    <w:t>….</w:t>
                  </w:r>
                </w:p>
              </w:tc>
              <w:tc>
                <w:tcPr>
                  <w:tcW w:w="3021" w:type="dxa"/>
                </w:tcPr>
                <w:p w14:paraId="6FE01499" w14:textId="5B2CF908" w:rsidR="00534D0B" w:rsidRPr="00534D0B" w:rsidRDefault="00534D0B" w:rsidP="00534D0B">
                  <w:pPr>
                    <w:jc w:val="center"/>
                    <w:rPr>
                      <w:color w:val="000000" w:themeColor="text1"/>
                    </w:rPr>
                  </w:pPr>
                  <w:r w:rsidRPr="0061715C">
                    <w:rPr>
                      <w:color w:val="000000" w:themeColor="text1"/>
                    </w:rPr>
                    <w:t>….</w:t>
                  </w:r>
                </w:p>
              </w:tc>
            </w:tr>
            <w:tr w:rsidR="00534D0B" w:rsidRPr="00534D0B" w14:paraId="775B7B01" w14:textId="77777777" w:rsidTr="00534D0B">
              <w:tc>
                <w:tcPr>
                  <w:tcW w:w="1370" w:type="dxa"/>
                </w:tcPr>
                <w:p w14:paraId="3CDB989A" w14:textId="17D5AAAE" w:rsidR="00534D0B" w:rsidRPr="00534D0B" w:rsidRDefault="00534D0B" w:rsidP="00534D0B">
                  <w:pPr>
                    <w:jc w:val="center"/>
                    <w:rPr>
                      <w:color w:val="000000" w:themeColor="text1"/>
                    </w:rPr>
                  </w:pPr>
                  <w:r w:rsidRPr="0061715C">
                    <w:rPr>
                      <w:color w:val="000000" w:themeColor="text1"/>
                    </w:rPr>
                    <w:t>….</w:t>
                  </w:r>
                </w:p>
              </w:tc>
              <w:tc>
                <w:tcPr>
                  <w:tcW w:w="1620" w:type="dxa"/>
                </w:tcPr>
                <w:p w14:paraId="4F7A1261" w14:textId="07FEF5EB" w:rsidR="00534D0B" w:rsidRPr="00534D0B" w:rsidRDefault="00534D0B" w:rsidP="00534D0B">
                  <w:pPr>
                    <w:jc w:val="center"/>
                    <w:rPr>
                      <w:color w:val="000000" w:themeColor="text1"/>
                    </w:rPr>
                  </w:pPr>
                  <w:r w:rsidRPr="0061715C">
                    <w:rPr>
                      <w:color w:val="000000" w:themeColor="text1"/>
                    </w:rPr>
                    <w:t>….</w:t>
                  </w:r>
                </w:p>
              </w:tc>
              <w:tc>
                <w:tcPr>
                  <w:tcW w:w="3021" w:type="dxa"/>
                </w:tcPr>
                <w:p w14:paraId="191FE331" w14:textId="675A9EBE" w:rsidR="00534D0B" w:rsidRPr="00534D0B" w:rsidRDefault="00534D0B" w:rsidP="00534D0B">
                  <w:pPr>
                    <w:jc w:val="center"/>
                    <w:rPr>
                      <w:color w:val="000000" w:themeColor="text1"/>
                    </w:rPr>
                  </w:pPr>
                  <w:r w:rsidRPr="0061715C">
                    <w:rPr>
                      <w:color w:val="000000" w:themeColor="text1"/>
                    </w:rPr>
                    <w:t>….</w:t>
                  </w:r>
                </w:p>
              </w:tc>
            </w:tr>
          </w:tbl>
          <w:p w14:paraId="17CC2DF5" w14:textId="77777777" w:rsidR="00534D0B" w:rsidRDefault="00534D0B" w:rsidP="00534D0B">
            <w:pPr>
              <w:jc w:val="both"/>
              <w:rPr>
                <w:sz w:val="24"/>
                <w:szCs w:val="24"/>
              </w:rPr>
            </w:pPr>
          </w:p>
          <w:p w14:paraId="2620521F" w14:textId="77777777" w:rsidR="00534D0B" w:rsidRDefault="00534D0B" w:rsidP="00534D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№ 2</w:t>
            </w:r>
          </w:p>
          <w:p w14:paraId="138BD087" w14:textId="6238D669" w:rsidR="00534D0B" w:rsidRPr="00534D0B" w:rsidRDefault="00534D0B" w:rsidP="00534D0B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анализа нормативных правовых актов обобщить особенности российской системы целеполагания. Результаты представить в виде схемы </w:t>
            </w:r>
            <w:r w:rsidRPr="00534D0B">
              <w:rPr>
                <w:i/>
                <w:iCs/>
                <w:sz w:val="24"/>
                <w:szCs w:val="24"/>
              </w:rPr>
              <w:t>(Рис. 1.1 - Современная архитектура российской системы целеполагания)</w:t>
            </w:r>
          </w:p>
        </w:tc>
      </w:tr>
      <w:tr w:rsidR="00534D0B" w14:paraId="2C1250C9" w14:textId="77777777" w:rsidTr="005644D7">
        <w:tc>
          <w:tcPr>
            <w:tcW w:w="3464" w:type="dxa"/>
            <w:vMerge/>
          </w:tcPr>
          <w:p w14:paraId="1AEF83EC" w14:textId="77777777" w:rsidR="00534D0B" w:rsidRPr="006D35CA" w:rsidRDefault="00534D0B" w:rsidP="00534D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6" w:type="dxa"/>
          </w:tcPr>
          <w:p w14:paraId="71A4B2B3" w14:textId="227B42A7" w:rsidR="00534D0B" w:rsidRPr="006D35CA" w:rsidRDefault="00534D0B" w:rsidP="00534D0B">
            <w:pPr>
              <w:jc w:val="both"/>
              <w:rPr>
                <w:sz w:val="24"/>
                <w:szCs w:val="24"/>
              </w:rPr>
            </w:pPr>
            <w:r w:rsidRPr="006D35CA">
              <w:rPr>
                <w:sz w:val="24"/>
                <w:szCs w:val="24"/>
              </w:rPr>
              <w:t xml:space="preserve">2. Проводит мониторинг осуществления федеральных, региональных, муниципальных программ, направленных на осуществление государственной </w:t>
            </w:r>
            <w:r w:rsidRPr="006D35CA">
              <w:rPr>
                <w:sz w:val="24"/>
                <w:szCs w:val="24"/>
              </w:rPr>
              <w:lastRenderedPageBreak/>
              <w:t>национальной политики.</w:t>
            </w:r>
          </w:p>
        </w:tc>
        <w:tc>
          <w:tcPr>
            <w:tcW w:w="2710" w:type="dxa"/>
          </w:tcPr>
          <w:p w14:paraId="22D0B84D" w14:textId="77777777" w:rsidR="00534D0B" w:rsidRPr="00534D0B" w:rsidRDefault="00534D0B" w:rsidP="00534D0B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34D0B">
              <w:rPr>
                <w:color w:val="000000" w:themeColor="text1"/>
                <w:sz w:val="24"/>
                <w:szCs w:val="24"/>
              </w:rPr>
              <w:lastRenderedPageBreak/>
              <w:t xml:space="preserve">Знать: методические основы и порядок проведения мониторинга реализации федеральных, региональных, муниципальных программ, направленных на </w:t>
            </w:r>
            <w:r w:rsidRPr="00534D0B">
              <w:rPr>
                <w:color w:val="000000" w:themeColor="text1"/>
                <w:sz w:val="24"/>
                <w:szCs w:val="24"/>
              </w:rPr>
              <w:lastRenderedPageBreak/>
              <w:t>осуществление государственной национальной политики</w:t>
            </w:r>
          </w:p>
          <w:p w14:paraId="3C3B1659" w14:textId="77777777" w:rsidR="00534D0B" w:rsidRPr="00534D0B" w:rsidRDefault="00534D0B" w:rsidP="00534D0B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34D0B">
              <w:rPr>
                <w:color w:val="000000" w:themeColor="text1"/>
                <w:sz w:val="24"/>
                <w:szCs w:val="24"/>
              </w:rPr>
              <w:t>Уметь: проводить мониторинг реализации федеральных, региональных, муниципальных программ, направленных на осуществление государственной национальной политики</w:t>
            </w:r>
          </w:p>
          <w:p w14:paraId="56685F2F" w14:textId="74FCD6FE" w:rsidR="00534D0B" w:rsidRPr="00534D0B" w:rsidRDefault="00534D0B" w:rsidP="00534D0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14:paraId="2052A4BA" w14:textId="4A550B60" w:rsidR="00534D0B" w:rsidRPr="00534D0B" w:rsidRDefault="00534D0B" w:rsidP="00534D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34D0B">
              <w:rPr>
                <w:color w:val="000000" w:themeColor="text1"/>
                <w:sz w:val="24"/>
                <w:szCs w:val="24"/>
              </w:rPr>
              <w:lastRenderedPageBreak/>
              <w:t>Задание 1.</w:t>
            </w:r>
          </w:p>
          <w:p w14:paraId="5963D274" w14:textId="5E4380A1" w:rsidR="00534D0B" w:rsidRPr="00534D0B" w:rsidRDefault="00534D0B" w:rsidP="00534D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34D0B">
              <w:rPr>
                <w:color w:val="000000" w:themeColor="text1"/>
                <w:sz w:val="24"/>
                <w:szCs w:val="24"/>
              </w:rPr>
              <w:t>Провести анализ сводных годовых докладов о ходе реализации и оценке эффективности государственных программ Российской Федерации (по программе на выбор) за последние 5 лет и представить отчет о результатах мониторинга реализации государственной программы.</w:t>
            </w:r>
          </w:p>
          <w:p w14:paraId="415AC917" w14:textId="77777777" w:rsidR="00534D0B" w:rsidRPr="00534D0B" w:rsidRDefault="00534D0B" w:rsidP="00534D0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75C8553" w14:textId="1D86398E" w:rsidR="00534D0B" w:rsidRPr="00534D0B" w:rsidRDefault="00534D0B" w:rsidP="00534D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34D0B">
              <w:rPr>
                <w:color w:val="000000" w:themeColor="text1"/>
                <w:sz w:val="24"/>
                <w:szCs w:val="24"/>
              </w:rPr>
              <w:t xml:space="preserve">Задание № 2. </w:t>
            </w:r>
          </w:p>
          <w:p w14:paraId="7D18661D" w14:textId="59BDC6BD" w:rsidR="00534D0B" w:rsidRPr="00534D0B" w:rsidRDefault="00534D0B" w:rsidP="00534D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34D0B">
              <w:rPr>
                <w:color w:val="000000" w:themeColor="text1"/>
                <w:sz w:val="24"/>
                <w:szCs w:val="24"/>
              </w:rPr>
              <w:t>Провести анализ источников финансирования инструментов реализации стратегий социально-</w:t>
            </w:r>
            <w:r w:rsidRPr="00534D0B">
              <w:rPr>
                <w:color w:val="000000" w:themeColor="text1"/>
                <w:sz w:val="24"/>
                <w:szCs w:val="24"/>
              </w:rPr>
              <w:lastRenderedPageBreak/>
              <w:t>экономического развития на примере одного из муниципальных образований – городского округа с численностью населения свыше 1 миллиона человек. Определить долю бюджетного / внебюджетного финансирования</w:t>
            </w:r>
            <w:r>
              <w:rPr>
                <w:color w:val="000000" w:themeColor="text1"/>
                <w:sz w:val="24"/>
                <w:szCs w:val="24"/>
              </w:rPr>
              <w:t xml:space="preserve"> и сформулировать соответствующие выводы.</w:t>
            </w:r>
          </w:p>
        </w:tc>
      </w:tr>
    </w:tbl>
    <w:p w14:paraId="1B563943" w14:textId="77777777" w:rsidR="00356333" w:rsidRDefault="00356333" w:rsidP="003E4100">
      <w:pPr>
        <w:ind w:firstLine="709"/>
        <w:jc w:val="both"/>
        <w:rPr>
          <w:sz w:val="28"/>
          <w:szCs w:val="28"/>
        </w:rPr>
      </w:pPr>
    </w:p>
    <w:p w14:paraId="634C9163" w14:textId="77777777" w:rsidR="005644D7" w:rsidRDefault="005644D7" w:rsidP="003E4100">
      <w:pPr>
        <w:pStyle w:val="1"/>
        <w:spacing w:before="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162964235"/>
    </w:p>
    <w:p w14:paraId="7B7C6E6A" w14:textId="77777777" w:rsidR="004579D9" w:rsidRPr="004579D9" w:rsidRDefault="004579D9" w:rsidP="003E4100">
      <w:pPr>
        <w:sectPr w:rsidR="004579D9" w:rsidRPr="004579D9" w:rsidSect="00151463">
          <w:pgSz w:w="16838" w:h="11906" w:orient="landscape"/>
          <w:pgMar w:top="1134" w:right="1134" w:bottom="567" w:left="1134" w:header="708" w:footer="708" w:gutter="0"/>
          <w:cols w:space="708"/>
          <w:docGrid w:linePitch="360"/>
        </w:sectPr>
      </w:pPr>
    </w:p>
    <w:p w14:paraId="7ACE305E" w14:textId="3F9ED9CB" w:rsidR="00356333" w:rsidRDefault="00026B48" w:rsidP="003E410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B08">
        <w:rPr>
          <w:rFonts w:ascii="Times New Roman" w:hAnsi="Times New Roman" w:cs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6"/>
    </w:p>
    <w:p w14:paraId="3CAC78B0" w14:textId="77777777" w:rsidR="00DE7C20" w:rsidRPr="00DE7C20" w:rsidRDefault="00DE7C20" w:rsidP="003E4100"/>
    <w:p w14:paraId="6941092E" w14:textId="2848AD40" w:rsidR="00DE7C20" w:rsidRPr="00534D0B" w:rsidRDefault="00DE7C20" w:rsidP="003E4100">
      <w:pPr>
        <w:pStyle w:val="af2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bookmarkStart w:id="17" w:name="_Toc162964236"/>
      <w:r w:rsidRPr="00534D0B">
        <w:rPr>
          <w:color w:val="000000" w:themeColor="text1"/>
          <w:sz w:val="28"/>
          <w:szCs w:val="28"/>
        </w:rPr>
        <w:t xml:space="preserve">Российская Федерация. Законы. О стратегическом планировании в Рос-сийской </w:t>
      </w:r>
      <w:proofErr w:type="gramStart"/>
      <w:r w:rsidRPr="00534D0B">
        <w:rPr>
          <w:color w:val="000000" w:themeColor="text1"/>
          <w:sz w:val="28"/>
          <w:szCs w:val="28"/>
        </w:rPr>
        <w:t>Федерации :</w:t>
      </w:r>
      <w:proofErr w:type="gramEnd"/>
      <w:r w:rsidRPr="00534D0B">
        <w:rPr>
          <w:color w:val="000000" w:themeColor="text1"/>
          <w:sz w:val="28"/>
          <w:szCs w:val="28"/>
        </w:rPr>
        <w:t xml:space="preserve"> Федеральный закон от 28.06.2014 года № 172-ФЗ (ред. от 17.02.2023) / Российская Федерация. Законы. – </w:t>
      </w:r>
      <w:proofErr w:type="gramStart"/>
      <w:r w:rsidRPr="00534D0B">
        <w:rPr>
          <w:color w:val="000000" w:themeColor="text1"/>
          <w:sz w:val="28"/>
          <w:szCs w:val="28"/>
        </w:rPr>
        <w:t>Текст :</w:t>
      </w:r>
      <w:proofErr w:type="gramEnd"/>
      <w:r w:rsidRPr="00534D0B">
        <w:rPr>
          <w:color w:val="000000" w:themeColor="text1"/>
          <w:sz w:val="28"/>
          <w:szCs w:val="28"/>
        </w:rPr>
        <w:t xml:space="preserve"> электронный. – Доступ из СПС КонсультантПлюс.</w:t>
      </w:r>
    </w:p>
    <w:p w14:paraId="4697D0AF" w14:textId="1E931666" w:rsidR="00DE7C20" w:rsidRPr="00534D0B" w:rsidRDefault="00DE7C20" w:rsidP="003E4100">
      <w:pPr>
        <w:pStyle w:val="af2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 xml:space="preserve">Российская Федерация. Законы. Об общих принципах организации местного самоуправления в Российской </w:t>
      </w:r>
      <w:proofErr w:type="gramStart"/>
      <w:r w:rsidRPr="00534D0B">
        <w:rPr>
          <w:color w:val="000000" w:themeColor="text1"/>
          <w:sz w:val="28"/>
          <w:szCs w:val="28"/>
        </w:rPr>
        <w:t>Федерации :</w:t>
      </w:r>
      <w:proofErr w:type="gramEnd"/>
      <w:r w:rsidRPr="00534D0B">
        <w:rPr>
          <w:color w:val="000000" w:themeColor="text1"/>
          <w:sz w:val="28"/>
          <w:szCs w:val="28"/>
        </w:rPr>
        <w:t xml:space="preserve"> Федеральный закон от 06.10.2003 года № 131–ФЗ / Российская Федерация. Законы. – </w:t>
      </w:r>
      <w:proofErr w:type="gramStart"/>
      <w:r w:rsidRPr="00534D0B">
        <w:rPr>
          <w:color w:val="000000" w:themeColor="text1"/>
          <w:sz w:val="28"/>
          <w:szCs w:val="28"/>
        </w:rPr>
        <w:t>Текст :</w:t>
      </w:r>
      <w:proofErr w:type="gramEnd"/>
      <w:r w:rsidRPr="00534D0B">
        <w:rPr>
          <w:color w:val="000000" w:themeColor="text1"/>
          <w:sz w:val="28"/>
          <w:szCs w:val="28"/>
        </w:rPr>
        <w:t xml:space="preserve"> электронный. – Доступ из СПС КонсультантПлюс.</w:t>
      </w:r>
    </w:p>
    <w:p w14:paraId="0E9B2CD7" w14:textId="7C828F78" w:rsidR="00DE7C20" w:rsidRPr="00534D0B" w:rsidRDefault="00DE7C20" w:rsidP="003E4100">
      <w:pPr>
        <w:pStyle w:val="af2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 xml:space="preserve">Российская Федерация. Президент. Об утверждении Основ государственной политики в сфере стратегического планирования в Российской </w:t>
      </w:r>
      <w:proofErr w:type="gramStart"/>
      <w:r w:rsidRPr="00534D0B">
        <w:rPr>
          <w:color w:val="000000" w:themeColor="text1"/>
          <w:sz w:val="28"/>
          <w:szCs w:val="28"/>
        </w:rPr>
        <w:t>Федерации :</w:t>
      </w:r>
      <w:proofErr w:type="gramEnd"/>
      <w:r w:rsidRPr="00534D0B">
        <w:rPr>
          <w:color w:val="000000" w:themeColor="text1"/>
          <w:sz w:val="28"/>
          <w:szCs w:val="28"/>
        </w:rPr>
        <w:t xml:space="preserve"> Указ Президента Российской Федерации от 08.11.2021 года № 633 / Российская Федерация. Президент. – </w:t>
      </w:r>
      <w:proofErr w:type="gramStart"/>
      <w:r w:rsidRPr="00534D0B">
        <w:rPr>
          <w:color w:val="000000" w:themeColor="text1"/>
          <w:sz w:val="28"/>
          <w:szCs w:val="28"/>
        </w:rPr>
        <w:t>Текст :</w:t>
      </w:r>
      <w:proofErr w:type="gramEnd"/>
      <w:r w:rsidRPr="00534D0B">
        <w:rPr>
          <w:color w:val="000000" w:themeColor="text1"/>
          <w:sz w:val="28"/>
          <w:szCs w:val="28"/>
        </w:rPr>
        <w:t xml:space="preserve"> электронный // Электронный фонд правовых и нормативно-технических документов : сайт. – URL: https://docs.cntd.ru/document/726723672/, свободный.</w:t>
      </w:r>
    </w:p>
    <w:p w14:paraId="1B3E442E" w14:textId="302D9651" w:rsidR="007C20FC" w:rsidRPr="00534D0B" w:rsidRDefault="0006538F" w:rsidP="003E4100">
      <w:pPr>
        <w:pStyle w:val="af2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 xml:space="preserve">Российская Федерация. Президент. Указ о национальных целях развития Российской Федерации на период до 2030 года и на перспективу до 2036 </w:t>
      </w:r>
      <w:proofErr w:type="gramStart"/>
      <w:r w:rsidRPr="00534D0B">
        <w:rPr>
          <w:color w:val="000000" w:themeColor="text1"/>
          <w:sz w:val="28"/>
          <w:szCs w:val="28"/>
        </w:rPr>
        <w:t>года :</w:t>
      </w:r>
      <w:proofErr w:type="gramEnd"/>
      <w:r w:rsidRPr="00534D0B">
        <w:rPr>
          <w:color w:val="000000" w:themeColor="text1"/>
          <w:sz w:val="28"/>
          <w:szCs w:val="28"/>
        </w:rPr>
        <w:t xml:space="preserve"> Указ Президента Российской Федерации от 07.05.2024 года № 309 / Российская Федерация. Президент. – </w:t>
      </w:r>
      <w:proofErr w:type="gramStart"/>
      <w:r w:rsidRPr="00534D0B">
        <w:rPr>
          <w:color w:val="000000" w:themeColor="text1"/>
          <w:sz w:val="28"/>
          <w:szCs w:val="28"/>
        </w:rPr>
        <w:t>Текст :</w:t>
      </w:r>
      <w:proofErr w:type="gramEnd"/>
      <w:r w:rsidRPr="00534D0B">
        <w:rPr>
          <w:color w:val="000000" w:themeColor="text1"/>
          <w:sz w:val="28"/>
          <w:szCs w:val="28"/>
        </w:rPr>
        <w:t xml:space="preserve"> электронный // Электронный фонд правовых и нормативно-технических документов : сайт. – URL: https://docs.cntd.ru/document/574745670/, свободный.</w:t>
      </w:r>
    </w:p>
    <w:p w14:paraId="0912CFCE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</w:p>
    <w:p w14:paraId="5EF67D3F" w14:textId="77777777" w:rsidR="00DE7C20" w:rsidRPr="00534D0B" w:rsidRDefault="00DE7C20" w:rsidP="003E4100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534D0B">
        <w:rPr>
          <w:b/>
          <w:color w:val="000000" w:themeColor="text1"/>
          <w:sz w:val="28"/>
          <w:szCs w:val="28"/>
        </w:rPr>
        <w:t>Основная литература</w:t>
      </w:r>
    </w:p>
    <w:p w14:paraId="12063991" w14:textId="77777777" w:rsidR="0038758A" w:rsidRDefault="0038758A" w:rsidP="003E4100">
      <w:pPr>
        <w:widowControl/>
        <w:numPr>
          <w:ilvl w:val="0"/>
          <w:numId w:val="29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8758A">
        <w:rPr>
          <w:color w:val="000000" w:themeColor="text1"/>
          <w:sz w:val="28"/>
          <w:szCs w:val="28"/>
        </w:rPr>
        <w:t xml:space="preserve">Борщевский, Г. А.  Управление государственными программами и </w:t>
      </w:r>
      <w:proofErr w:type="gramStart"/>
      <w:r w:rsidRPr="0038758A">
        <w:rPr>
          <w:color w:val="000000" w:themeColor="text1"/>
          <w:sz w:val="28"/>
          <w:szCs w:val="28"/>
        </w:rPr>
        <w:t>проектами :</w:t>
      </w:r>
      <w:proofErr w:type="gramEnd"/>
      <w:r w:rsidRPr="0038758A">
        <w:rPr>
          <w:color w:val="000000" w:themeColor="text1"/>
          <w:sz w:val="28"/>
          <w:szCs w:val="28"/>
        </w:rPr>
        <w:t xml:space="preserve"> учебник для вузов / Г. А. Борщевский. — 2-е изд., перераб. и доп. — </w:t>
      </w:r>
      <w:proofErr w:type="gramStart"/>
      <w:r w:rsidRPr="0038758A">
        <w:rPr>
          <w:color w:val="000000" w:themeColor="text1"/>
          <w:sz w:val="28"/>
          <w:szCs w:val="28"/>
        </w:rPr>
        <w:t>Москва :</w:t>
      </w:r>
      <w:proofErr w:type="gramEnd"/>
      <w:r w:rsidRPr="0038758A">
        <w:rPr>
          <w:color w:val="000000" w:themeColor="text1"/>
          <w:sz w:val="28"/>
          <w:szCs w:val="28"/>
        </w:rPr>
        <w:t xml:space="preserve"> Издательство Юрайт, 2025. — 299 с. — (Высшее образование). — ISBN 978-5-534-17196-9. - Образовательная платформа Юрайт [сайт]. — URL: https://urait.ru/bcode/568169 (дата обращения: 03.03.2025). — </w:t>
      </w:r>
      <w:proofErr w:type="gramStart"/>
      <w:r w:rsidRPr="0038758A">
        <w:rPr>
          <w:color w:val="000000" w:themeColor="text1"/>
          <w:sz w:val="28"/>
          <w:szCs w:val="28"/>
        </w:rPr>
        <w:t>Текст :</w:t>
      </w:r>
      <w:proofErr w:type="gramEnd"/>
      <w:r w:rsidRPr="0038758A">
        <w:rPr>
          <w:color w:val="000000" w:themeColor="text1"/>
          <w:sz w:val="28"/>
          <w:szCs w:val="28"/>
        </w:rPr>
        <w:t xml:space="preserve"> электронный.</w:t>
      </w:r>
    </w:p>
    <w:p w14:paraId="51F766C2" w14:textId="77777777" w:rsidR="0038758A" w:rsidRDefault="0038758A" w:rsidP="0038758A">
      <w:pPr>
        <w:widowControl/>
        <w:numPr>
          <w:ilvl w:val="0"/>
          <w:numId w:val="29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8758A">
        <w:rPr>
          <w:color w:val="000000" w:themeColor="text1"/>
          <w:sz w:val="28"/>
          <w:szCs w:val="28"/>
        </w:rPr>
        <w:t xml:space="preserve">Государственная политика и управление. Концепции и </w:t>
      </w:r>
      <w:proofErr w:type="gramStart"/>
      <w:r w:rsidRPr="0038758A">
        <w:rPr>
          <w:color w:val="000000" w:themeColor="text1"/>
          <w:sz w:val="28"/>
          <w:szCs w:val="28"/>
        </w:rPr>
        <w:t>проблемы :</w:t>
      </w:r>
      <w:proofErr w:type="gramEnd"/>
      <w:r w:rsidRPr="0038758A">
        <w:rPr>
          <w:color w:val="000000" w:themeColor="text1"/>
          <w:sz w:val="28"/>
          <w:szCs w:val="28"/>
        </w:rPr>
        <w:t xml:space="preserve"> учебник для вузов / под редакцией Л. В. Сморгунова. — 2-е изд., испр. и доп. — </w:t>
      </w:r>
      <w:proofErr w:type="gramStart"/>
      <w:r w:rsidRPr="0038758A">
        <w:rPr>
          <w:color w:val="000000" w:themeColor="text1"/>
          <w:sz w:val="28"/>
          <w:szCs w:val="28"/>
        </w:rPr>
        <w:t>Москва :</w:t>
      </w:r>
      <w:proofErr w:type="gramEnd"/>
      <w:r w:rsidRPr="0038758A">
        <w:rPr>
          <w:color w:val="000000" w:themeColor="text1"/>
          <w:sz w:val="28"/>
          <w:szCs w:val="28"/>
        </w:rPr>
        <w:t xml:space="preserve"> Издательство Юрайт, 2025. — 395 с. — (Высшее образование). — ISBN 978-5-534-06730-9. - Образовательная платформа Юрайт [сайт]. — URL: https://urait.ru/bcode/562638 (дата обращения: 03.03.2025). — </w:t>
      </w:r>
      <w:proofErr w:type="gramStart"/>
      <w:r w:rsidRPr="0038758A">
        <w:rPr>
          <w:color w:val="000000" w:themeColor="text1"/>
          <w:sz w:val="28"/>
          <w:szCs w:val="28"/>
        </w:rPr>
        <w:t>Текст :</w:t>
      </w:r>
      <w:proofErr w:type="gramEnd"/>
      <w:r w:rsidRPr="0038758A">
        <w:rPr>
          <w:color w:val="000000" w:themeColor="text1"/>
          <w:sz w:val="28"/>
          <w:szCs w:val="28"/>
        </w:rPr>
        <w:t xml:space="preserve"> электронный.</w:t>
      </w:r>
    </w:p>
    <w:p w14:paraId="5CA22215" w14:textId="47EC5EA3" w:rsidR="00DE7C20" w:rsidRPr="0038758A" w:rsidRDefault="0038758A" w:rsidP="0038758A">
      <w:pPr>
        <w:widowControl/>
        <w:numPr>
          <w:ilvl w:val="0"/>
          <w:numId w:val="29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8758A">
        <w:rPr>
          <w:color w:val="000000" w:themeColor="text1"/>
          <w:sz w:val="28"/>
          <w:szCs w:val="28"/>
        </w:rPr>
        <w:t xml:space="preserve">Розанова, Н. М.  Национальная </w:t>
      </w:r>
      <w:proofErr w:type="gramStart"/>
      <w:r w:rsidRPr="0038758A">
        <w:rPr>
          <w:color w:val="000000" w:themeColor="text1"/>
          <w:sz w:val="28"/>
          <w:szCs w:val="28"/>
        </w:rPr>
        <w:t>экономика :</w:t>
      </w:r>
      <w:proofErr w:type="gramEnd"/>
      <w:r w:rsidRPr="0038758A">
        <w:rPr>
          <w:color w:val="000000" w:themeColor="text1"/>
          <w:sz w:val="28"/>
          <w:szCs w:val="28"/>
        </w:rPr>
        <w:t xml:space="preserve"> учебник для вузов / Н. М. Розанова. — 2-е изд., перераб. и доп. — </w:t>
      </w:r>
      <w:proofErr w:type="gramStart"/>
      <w:r w:rsidRPr="0038758A">
        <w:rPr>
          <w:color w:val="000000" w:themeColor="text1"/>
          <w:sz w:val="28"/>
          <w:szCs w:val="28"/>
        </w:rPr>
        <w:t>Москва :</w:t>
      </w:r>
      <w:proofErr w:type="gramEnd"/>
      <w:r w:rsidRPr="0038758A">
        <w:rPr>
          <w:color w:val="000000" w:themeColor="text1"/>
          <w:sz w:val="28"/>
          <w:szCs w:val="28"/>
        </w:rPr>
        <w:t xml:space="preserve"> Издательство Юрайт, 2025. — 607 с. — (Высшее образование). — ISBN 978-5-534-16543-2. - Образовательная платформа Юрайт [сайт]. — URL: https://urait.ru/bcode/568525 (дата обращения: 03.03.2025). — </w:t>
      </w:r>
      <w:proofErr w:type="gramStart"/>
      <w:r w:rsidRPr="0038758A">
        <w:rPr>
          <w:color w:val="000000" w:themeColor="text1"/>
          <w:sz w:val="28"/>
          <w:szCs w:val="28"/>
        </w:rPr>
        <w:t>Текст :</w:t>
      </w:r>
      <w:proofErr w:type="gramEnd"/>
      <w:r w:rsidRPr="0038758A">
        <w:rPr>
          <w:color w:val="000000" w:themeColor="text1"/>
          <w:sz w:val="28"/>
          <w:szCs w:val="28"/>
        </w:rPr>
        <w:t xml:space="preserve"> электронный.</w:t>
      </w:r>
    </w:p>
    <w:p w14:paraId="16AB7F6B" w14:textId="77777777" w:rsidR="006D35CA" w:rsidRDefault="006D35CA" w:rsidP="003E4100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388DA2B9" w14:textId="5C17C348" w:rsidR="00DE7C20" w:rsidRPr="00534D0B" w:rsidRDefault="00DE7C20" w:rsidP="003E4100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534D0B">
        <w:rPr>
          <w:b/>
          <w:color w:val="000000" w:themeColor="text1"/>
          <w:sz w:val="28"/>
          <w:szCs w:val="28"/>
        </w:rPr>
        <w:t>Дополнительная литература</w:t>
      </w:r>
    </w:p>
    <w:p w14:paraId="747073EF" w14:textId="387E53B7" w:rsidR="000B66C2" w:rsidRPr="00327788" w:rsidRDefault="00CA7338" w:rsidP="00327788">
      <w:pPr>
        <w:pStyle w:val="af2"/>
        <w:widowControl/>
        <w:numPr>
          <w:ilvl w:val="0"/>
          <w:numId w:val="29"/>
        </w:numPr>
        <w:tabs>
          <w:tab w:val="left" w:pos="851"/>
          <w:tab w:val="left" w:pos="993"/>
        </w:tabs>
        <w:ind w:left="0" w:firstLine="360"/>
        <w:contextualSpacing/>
        <w:jc w:val="both"/>
        <w:rPr>
          <w:b/>
          <w:color w:val="000000" w:themeColor="text1"/>
          <w:sz w:val="28"/>
          <w:szCs w:val="28"/>
        </w:rPr>
      </w:pPr>
      <w:r w:rsidRPr="00327788">
        <w:rPr>
          <w:color w:val="000000" w:themeColor="text1"/>
          <w:sz w:val="28"/>
          <w:szCs w:val="28"/>
        </w:rPr>
        <w:t xml:space="preserve">Филинов-Чернышев, Н. Б.  Разработка и принятие управленческих </w:t>
      </w:r>
      <w:proofErr w:type="gramStart"/>
      <w:r w:rsidRPr="00327788">
        <w:rPr>
          <w:color w:val="000000" w:themeColor="text1"/>
          <w:sz w:val="28"/>
          <w:szCs w:val="28"/>
        </w:rPr>
        <w:t>решений :</w:t>
      </w:r>
      <w:proofErr w:type="gramEnd"/>
      <w:r w:rsidRPr="00327788">
        <w:rPr>
          <w:color w:val="000000" w:themeColor="text1"/>
          <w:sz w:val="28"/>
          <w:szCs w:val="28"/>
        </w:rPr>
        <w:t xml:space="preserve"> учебник и практикум для вузов / Н. Б. Филинов-Чернышев. — 3-е изд., перераб. и доп. — </w:t>
      </w:r>
      <w:proofErr w:type="gramStart"/>
      <w:r w:rsidRPr="00327788">
        <w:rPr>
          <w:color w:val="000000" w:themeColor="text1"/>
          <w:sz w:val="28"/>
          <w:szCs w:val="28"/>
        </w:rPr>
        <w:t>Москва :</w:t>
      </w:r>
      <w:proofErr w:type="gramEnd"/>
      <w:r w:rsidRPr="00327788">
        <w:rPr>
          <w:color w:val="000000" w:themeColor="text1"/>
          <w:sz w:val="28"/>
          <w:szCs w:val="28"/>
        </w:rPr>
        <w:t xml:space="preserve"> Издательство Юрайт, 2025. — 338 с. — (Высшее образование). — ISBN </w:t>
      </w:r>
      <w:r w:rsidRPr="00327788">
        <w:rPr>
          <w:color w:val="000000" w:themeColor="text1"/>
          <w:sz w:val="28"/>
          <w:szCs w:val="28"/>
        </w:rPr>
        <w:lastRenderedPageBreak/>
        <w:t xml:space="preserve">978-5-534-17973-6. -  Образовательная платформа Юрайт [сайт]. — URL: https://urait.ru/bcode/561280 (дата обращения: 03.03.2025). — </w:t>
      </w:r>
      <w:proofErr w:type="gramStart"/>
      <w:r w:rsidRPr="00327788">
        <w:rPr>
          <w:color w:val="000000" w:themeColor="text1"/>
          <w:sz w:val="28"/>
          <w:szCs w:val="28"/>
        </w:rPr>
        <w:t>Текст :</w:t>
      </w:r>
      <w:proofErr w:type="gramEnd"/>
      <w:r w:rsidRPr="00327788">
        <w:rPr>
          <w:color w:val="000000" w:themeColor="text1"/>
          <w:sz w:val="28"/>
          <w:szCs w:val="28"/>
        </w:rPr>
        <w:t xml:space="preserve"> электронный.</w:t>
      </w:r>
    </w:p>
    <w:p w14:paraId="05CDC1A0" w14:textId="77777777" w:rsidR="006D35CA" w:rsidRPr="006D35CA" w:rsidRDefault="006D35CA" w:rsidP="006D35CA">
      <w:pPr>
        <w:pStyle w:val="1"/>
        <w:spacing w:before="0" w:after="0"/>
        <w:ind w:left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9263763" w14:textId="61F16C1F" w:rsidR="00356333" w:rsidRPr="00534D0B" w:rsidRDefault="00026B48" w:rsidP="008333FF">
      <w:pPr>
        <w:pStyle w:val="1"/>
        <w:numPr>
          <w:ilvl w:val="0"/>
          <w:numId w:val="29"/>
        </w:numPr>
        <w:spacing w:before="0" w:after="0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34D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Pr="00534D0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7"/>
    </w:p>
    <w:p w14:paraId="25A62391" w14:textId="77777777" w:rsidR="00DE7C20" w:rsidRPr="00534D0B" w:rsidRDefault="00DE7C20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color w:val="000000" w:themeColor="text1"/>
          <w:sz w:val="28"/>
        </w:rPr>
      </w:pPr>
      <w:r w:rsidRPr="00534D0B">
        <w:rPr>
          <w:color w:val="000000" w:themeColor="text1"/>
          <w:sz w:val="28"/>
        </w:rPr>
        <w:t xml:space="preserve">Электронная библиотека Финансового университета (ЭБ) </w:t>
      </w:r>
      <w:hyperlink r:id="rId12">
        <w:r w:rsidRPr="00534D0B">
          <w:rPr>
            <w:color w:val="000000" w:themeColor="text1"/>
            <w:sz w:val="28"/>
          </w:rPr>
          <w:t>http://elib.fa.ru/</w:t>
        </w:r>
      </w:hyperlink>
    </w:p>
    <w:p w14:paraId="71AF2E11" w14:textId="77777777" w:rsidR="00DE7C20" w:rsidRPr="00534D0B" w:rsidRDefault="00DE7C20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color w:val="000000" w:themeColor="text1"/>
          <w:sz w:val="28"/>
        </w:rPr>
      </w:pPr>
      <w:r w:rsidRPr="00534D0B">
        <w:rPr>
          <w:color w:val="000000" w:themeColor="text1"/>
          <w:sz w:val="28"/>
        </w:rPr>
        <w:t xml:space="preserve">Электронно-библиотечная система BOOK.RU </w:t>
      </w:r>
      <w:hyperlink r:id="rId13">
        <w:r w:rsidRPr="00534D0B">
          <w:rPr>
            <w:color w:val="000000" w:themeColor="text1"/>
            <w:sz w:val="28"/>
          </w:rPr>
          <w:t>http://www.book.ru</w:t>
        </w:r>
      </w:hyperlink>
    </w:p>
    <w:p w14:paraId="68872B73" w14:textId="77777777" w:rsidR="00DE7C20" w:rsidRPr="00534D0B" w:rsidRDefault="00DE7C20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color w:val="000000" w:themeColor="text1"/>
          <w:sz w:val="28"/>
        </w:rPr>
      </w:pPr>
      <w:r w:rsidRPr="00534D0B">
        <w:rPr>
          <w:color w:val="000000" w:themeColor="text1"/>
          <w:sz w:val="28"/>
        </w:rPr>
        <w:t xml:space="preserve">Образовательная платформа Юрайт </w:t>
      </w:r>
      <w:hyperlink r:id="rId14">
        <w:r w:rsidRPr="00534D0B">
          <w:rPr>
            <w:color w:val="000000" w:themeColor="text1"/>
            <w:sz w:val="28"/>
          </w:rPr>
          <w:t>https://urait.ru/</w:t>
        </w:r>
      </w:hyperlink>
    </w:p>
    <w:p w14:paraId="2648808A" w14:textId="77777777" w:rsidR="00252BF9" w:rsidRPr="00534D0B" w:rsidRDefault="00252BF9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color w:val="000000" w:themeColor="text1"/>
          <w:sz w:val="28"/>
        </w:rPr>
      </w:pPr>
      <w:r w:rsidRPr="00534D0B">
        <w:rPr>
          <w:color w:val="000000" w:themeColor="text1"/>
          <w:sz w:val="28"/>
        </w:rPr>
        <w:t>Электронно-библиотечная система «Университетская библиотека ОНЛАЙН» http://biblioclub.ru/</w:t>
      </w:r>
    </w:p>
    <w:p w14:paraId="3758EE85" w14:textId="77777777" w:rsidR="00252BF9" w:rsidRPr="00534D0B" w:rsidRDefault="00252BF9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color w:val="000000" w:themeColor="text1"/>
          <w:sz w:val="28"/>
        </w:rPr>
      </w:pPr>
      <w:r w:rsidRPr="00534D0B">
        <w:rPr>
          <w:color w:val="000000" w:themeColor="text1"/>
          <w:sz w:val="28"/>
        </w:rPr>
        <w:t xml:space="preserve">Научная электронная библиотека eLibrary.ru http://elibrary.ru  </w:t>
      </w:r>
    </w:p>
    <w:p w14:paraId="362779A4" w14:textId="2CCE47CE" w:rsidR="00CA7338" w:rsidRDefault="00CA7338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color w:val="000000" w:themeColor="text1"/>
          <w:sz w:val="28"/>
        </w:rPr>
      </w:pPr>
      <w:r w:rsidRPr="00CA7338">
        <w:rPr>
          <w:color w:val="000000" w:themeColor="text1"/>
          <w:sz w:val="28"/>
        </w:rPr>
        <w:t xml:space="preserve">Электронно-библиотечная система Znanium </w:t>
      </w:r>
      <w:hyperlink r:id="rId15" w:history="1">
        <w:r w:rsidRPr="00727707">
          <w:rPr>
            <w:rStyle w:val="a9"/>
            <w:sz w:val="28"/>
          </w:rPr>
          <w:t>http://www.znanium.ru</w:t>
        </w:r>
      </w:hyperlink>
    </w:p>
    <w:p w14:paraId="5F40955C" w14:textId="566D3217" w:rsidR="00DE7C20" w:rsidRPr="00534D0B" w:rsidRDefault="00DE7C20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color w:val="000000" w:themeColor="text1"/>
          <w:sz w:val="28"/>
        </w:rPr>
      </w:pPr>
      <w:r w:rsidRPr="00534D0B">
        <w:rPr>
          <w:color w:val="000000" w:themeColor="text1"/>
          <w:sz w:val="28"/>
        </w:rPr>
        <w:t xml:space="preserve">Диссертации и авторефераты на сайте Высшей аттестационной комиссии (ВАК) </w:t>
      </w:r>
      <w:hyperlink r:id="rId16">
        <w:r w:rsidRPr="00534D0B">
          <w:rPr>
            <w:color w:val="000000" w:themeColor="text1"/>
            <w:sz w:val="28"/>
          </w:rPr>
          <w:t>https://vak.minobrnauki.gov.ru/</w:t>
        </w:r>
      </w:hyperlink>
    </w:p>
    <w:p w14:paraId="4BAEDB57" w14:textId="77777777" w:rsidR="00DE7C20" w:rsidRPr="00534D0B" w:rsidRDefault="00163B08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color w:val="000000" w:themeColor="text1"/>
          <w:sz w:val="28"/>
        </w:rPr>
      </w:pPr>
      <w:hyperlink r:id="rId17">
        <w:r w:rsidR="00DE7C20" w:rsidRPr="00534D0B">
          <w:rPr>
            <w:color w:val="000000" w:themeColor="text1"/>
            <w:sz w:val="28"/>
            <w:lang w:val="en-US"/>
          </w:rPr>
          <w:t>www</w:t>
        </w:r>
        <w:r w:rsidR="00DE7C20" w:rsidRPr="00534D0B">
          <w:rPr>
            <w:color w:val="000000" w:themeColor="text1"/>
            <w:sz w:val="28"/>
          </w:rPr>
          <w:t>.</w:t>
        </w:r>
        <w:r w:rsidR="00DE7C20" w:rsidRPr="00534D0B">
          <w:rPr>
            <w:color w:val="000000" w:themeColor="text1"/>
            <w:sz w:val="28"/>
            <w:lang w:val="en-US"/>
          </w:rPr>
          <w:t>gks</w:t>
        </w:r>
        <w:r w:rsidR="00DE7C20" w:rsidRPr="00534D0B">
          <w:rPr>
            <w:color w:val="000000" w:themeColor="text1"/>
            <w:sz w:val="28"/>
          </w:rPr>
          <w:t>.</w:t>
        </w:r>
        <w:r w:rsidR="00DE7C20" w:rsidRPr="00534D0B">
          <w:rPr>
            <w:color w:val="000000" w:themeColor="text1"/>
            <w:sz w:val="28"/>
            <w:lang w:val="en-US"/>
          </w:rPr>
          <w:t>ru</w:t>
        </w:r>
      </w:hyperlink>
      <w:r w:rsidR="00DE7C20" w:rsidRPr="00534D0B">
        <w:rPr>
          <w:color w:val="000000" w:themeColor="text1"/>
          <w:sz w:val="28"/>
        </w:rPr>
        <w:t xml:space="preserve"> – официальный сайт Федеральной службы государственной статистики</w:t>
      </w:r>
    </w:p>
    <w:p w14:paraId="0E21682F" w14:textId="77777777" w:rsidR="00DE7C20" w:rsidRPr="00534D0B" w:rsidRDefault="00163B08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color w:val="000000" w:themeColor="text1"/>
          <w:sz w:val="28"/>
        </w:rPr>
      </w:pPr>
      <w:hyperlink r:id="rId18">
        <w:r w:rsidR="00DE7C20" w:rsidRPr="00534D0B">
          <w:rPr>
            <w:color w:val="000000" w:themeColor="text1"/>
            <w:sz w:val="28"/>
          </w:rPr>
          <w:t>http://economy.gov.ru</w:t>
        </w:r>
      </w:hyperlink>
      <w:r w:rsidR="00DE7C20" w:rsidRPr="00534D0B">
        <w:rPr>
          <w:color w:val="000000" w:themeColor="text1"/>
          <w:sz w:val="28"/>
        </w:rPr>
        <w:t xml:space="preserve"> - официальный сайт Министерства экономического развития Российской Федерации</w:t>
      </w:r>
    </w:p>
    <w:p w14:paraId="38F4E75D" w14:textId="77777777" w:rsidR="00DE7C20" w:rsidRPr="00534D0B" w:rsidRDefault="00DE7C20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rStyle w:val="-"/>
          <w:color w:val="000000" w:themeColor="text1"/>
          <w:sz w:val="28"/>
          <w:u w:val="none"/>
        </w:rPr>
      </w:pPr>
      <w:r w:rsidRPr="00534D0B">
        <w:rPr>
          <w:rStyle w:val="-"/>
          <w:color w:val="000000" w:themeColor="text1"/>
          <w:sz w:val="28"/>
          <w:szCs w:val="28"/>
          <w:u w:val="none"/>
        </w:rPr>
        <w:t xml:space="preserve">Справочная правовая система «Консультант Плюс»  </w:t>
      </w:r>
      <w:hyperlink r:id="rId19">
        <w:r w:rsidRPr="00534D0B">
          <w:rPr>
            <w:color w:val="000000" w:themeColor="text1"/>
            <w:sz w:val="28"/>
            <w:szCs w:val="28"/>
          </w:rPr>
          <w:t>http://www.consultant.ru</w:t>
        </w:r>
      </w:hyperlink>
    </w:p>
    <w:p w14:paraId="265C9C0D" w14:textId="77777777" w:rsidR="00DE7C20" w:rsidRPr="00534D0B" w:rsidRDefault="00DE7C20" w:rsidP="003E4100">
      <w:pPr>
        <w:pStyle w:val="af2"/>
        <w:widowControl/>
        <w:numPr>
          <w:ilvl w:val="0"/>
          <w:numId w:val="21"/>
        </w:numPr>
        <w:ind w:left="0" w:firstLine="709"/>
        <w:contextualSpacing/>
        <w:jc w:val="both"/>
        <w:rPr>
          <w:color w:val="000000" w:themeColor="text1"/>
          <w:sz w:val="28"/>
        </w:rPr>
      </w:pPr>
      <w:r w:rsidRPr="00534D0B">
        <w:rPr>
          <w:rStyle w:val="-"/>
          <w:color w:val="000000" w:themeColor="text1"/>
          <w:sz w:val="28"/>
          <w:szCs w:val="28"/>
          <w:u w:val="none"/>
        </w:rPr>
        <w:t>Справочная правовая система «</w:t>
      </w:r>
      <w:proofErr w:type="gramStart"/>
      <w:r w:rsidRPr="00534D0B">
        <w:rPr>
          <w:rStyle w:val="-"/>
          <w:color w:val="000000" w:themeColor="text1"/>
          <w:sz w:val="28"/>
          <w:szCs w:val="28"/>
          <w:u w:val="none"/>
        </w:rPr>
        <w:t>ГАРАНТ»  http://www.garant.ru/</w:t>
      </w:r>
      <w:proofErr w:type="gramEnd"/>
    </w:p>
    <w:p w14:paraId="35ED2256" w14:textId="77777777" w:rsidR="00C87802" w:rsidRPr="00534D0B" w:rsidRDefault="00C87802" w:rsidP="00F43A82">
      <w:pPr>
        <w:pStyle w:val="14"/>
        <w:widowControl w:val="0"/>
        <w:suppressAutoHyphens/>
        <w:ind w:left="0"/>
        <w:contextualSpacing/>
        <w:jc w:val="both"/>
        <w:rPr>
          <w:rFonts w:ascii="Times New Roman" w:eastAsia="Arial Narrow" w:hAnsi="Times New Roman" w:cs="Times New Roman"/>
          <w:color w:val="000000" w:themeColor="text1"/>
          <w:szCs w:val="28"/>
          <w:lang w:eastAsia="en-US"/>
        </w:rPr>
      </w:pPr>
    </w:p>
    <w:p w14:paraId="62376B52" w14:textId="77777777" w:rsidR="00356333" w:rsidRPr="00534D0B" w:rsidRDefault="00026B48" w:rsidP="003E4100">
      <w:pPr>
        <w:pStyle w:val="1"/>
        <w:spacing w:before="0" w:after="0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_Toc162964237"/>
      <w:r w:rsidRPr="00534D0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18"/>
    </w:p>
    <w:p w14:paraId="456943FD" w14:textId="77777777" w:rsidR="006D35CA" w:rsidRDefault="006D35CA" w:rsidP="003E4100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19" w:name="_Toc162964238"/>
    </w:p>
    <w:p w14:paraId="68A01524" w14:textId="4C67CE7C" w:rsidR="008333FF" w:rsidRPr="008333FF" w:rsidRDefault="008333FF" w:rsidP="003E4100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Методические рекомендации по написанию контрольной работы</w:t>
      </w:r>
    </w:p>
    <w:p w14:paraId="35446EDD" w14:textId="258B35EA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реализуемых в письменном виде, в том числе с использованием информационных технологий.</w:t>
      </w:r>
    </w:p>
    <w:p w14:paraId="1D5DF372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 и др.).</w:t>
      </w:r>
    </w:p>
    <w:p w14:paraId="38512A1E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1CC9823D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7996209E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14:paraId="0F6E5206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164D7724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lastRenderedPageBreak/>
        <w:t>Требования к выполнению контрольных работ:</w:t>
      </w:r>
    </w:p>
    <w:p w14:paraId="34E05414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четкость и последовательность изложения материала;</w:t>
      </w:r>
    </w:p>
    <w:p w14:paraId="1D065F5B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1884E29A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правильность и в полном объеме решение имеющихся в задании практических задач;</w:t>
      </w:r>
    </w:p>
    <w:p w14:paraId="3CF5FECB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443C8B36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самостоятельность выполнения.</w:t>
      </w:r>
    </w:p>
    <w:p w14:paraId="6063F85A" w14:textId="61B56BCF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Объем контрольной работы – не более 6 страниц, кроме выполнения заданий по формам установленного кафедрами образца (таблицы, графики и т.д.) при необходимости.</w:t>
      </w:r>
    </w:p>
    <w:p w14:paraId="655C1DC7" w14:textId="77777777" w:rsidR="00DE7C20" w:rsidRPr="00534D0B" w:rsidRDefault="00DE7C20" w:rsidP="003E4100">
      <w:pPr>
        <w:ind w:firstLine="709"/>
        <w:jc w:val="both"/>
        <w:rPr>
          <w:color w:val="000000" w:themeColor="text1"/>
          <w:sz w:val="28"/>
          <w:szCs w:val="28"/>
        </w:rPr>
      </w:pPr>
    </w:p>
    <w:p w14:paraId="0D844EF0" w14:textId="77777777" w:rsidR="00356333" w:rsidRPr="00534D0B" w:rsidRDefault="00026B48" w:rsidP="003E410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34D0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9"/>
    </w:p>
    <w:p w14:paraId="27D4F594" w14:textId="77777777" w:rsidR="00356333" w:rsidRPr="00534D0B" w:rsidRDefault="00026B48" w:rsidP="003E4100">
      <w:pPr>
        <w:ind w:firstLine="709"/>
        <w:rPr>
          <w:rFonts w:eastAsia="Calibri"/>
          <w:b/>
          <w:bCs/>
          <w:color w:val="000000" w:themeColor="text1"/>
          <w:sz w:val="28"/>
          <w:szCs w:val="28"/>
        </w:rPr>
      </w:pPr>
      <w:bookmarkStart w:id="20" w:name="_Toc531614950"/>
      <w:bookmarkStart w:id="21" w:name="_Toc531686467"/>
      <w:r w:rsidRPr="00534D0B">
        <w:rPr>
          <w:rFonts w:eastAsia="Calibri"/>
          <w:b/>
          <w:bCs/>
          <w:color w:val="000000" w:themeColor="text1"/>
          <w:sz w:val="28"/>
          <w:szCs w:val="28"/>
        </w:rPr>
        <w:t>11. 1. Комплект лицензионного программного обеспечения:</w:t>
      </w:r>
      <w:bookmarkEnd w:id="20"/>
      <w:bookmarkEnd w:id="21"/>
    </w:p>
    <w:p w14:paraId="2FDDF593" w14:textId="77777777" w:rsidR="00356333" w:rsidRPr="00534D0B" w:rsidRDefault="00026B48" w:rsidP="003E4100">
      <w:pPr>
        <w:ind w:firstLine="709"/>
        <w:rPr>
          <w:rFonts w:eastAsia="Calibri"/>
          <w:bCs/>
          <w:color w:val="000000" w:themeColor="text1"/>
          <w:sz w:val="28"/>
          <w:szCs w:val="28"/>
        </w:rPr>
      </w:pPr>
      <w:bookmarkStart w:id="22" w:name="_Toc531614951"/>
      <w:bookmarkStart w:id="23" w:name="_Toc531686468"/>
      <w:r w:rsidRPr="00534D0B">
        <w:rPr>
          <w:rFonts w:eastAsia="Calibri"/>
          <w:bCs/>
          <w:color w:val="000000" w:themeColor="text1"/>
          <w:sz w:val="28"/>
          <w:szCs w:val="28"/>
        </w:rPr>
        <w:t xml:space="preserve">1. </w:t>
      </w:r>
      <w:r w:rsidRPr="00534D0B">
        <w:rPr>
          <w:rFonts w:eastAsia="Calibri"/>
          <w:bCs/>
          <w:color w:val="000000" w:themeColor="text1"/>
          <w:sz w:val="28"/>
          <w:szCs w:val="28"/>
          <w:lang w:val="en-US"/>
        </w:rPr>
        <w:t>Windows</w:t>
      </w:r>
      <w:r w:rsidRPr="00534D0B">
        <w:rPr>
          <w:rFonts w:eastAsia="Calibri"/>
          <w:bCs/>
          <w:color w:val="000000" w:themeColor="text1"/>
          <w:sz w:val="28"/>
          <w:szCs w:val="28"/>
        </w:rPr>
        <w:t xml:space="preserve">, </w:t>
      </w:r>
      <w:r w:rsidRPr="00534D0B">
        <w:rPr>
          <w:rFonts w:eastAsia="Calibri"/>
          <w:bCs/>
          <w:color w:val="000000" w:themeColor="text1"/>
          <w:sz w:val="28"/>
          <w:szCs w:val="28"/>
          <w:lang w:val="en-US"/>
        </w:rPr>
        <w:t>Microsoft</w:t>
      </w:r>
      <w:r w:rsidRPr="00534D0B">
        <w:rPr>
          <w:rFonts w:eastAsia="Calibri"/>
          <w:bCs/>
          <w:color w:val="000000" w:themeColor="text1"/>
          <w:sz w:val="28"/>
          <w:szCs w:val="28"/>
        </w:rPr>
        <w:t xml:space="preserve"> </w:t>
      </w:r>
      <w:r w:rsidRPr="00534D0B">
        <w:rPr>
          <w:rFonts w:eastAsia="Calibri"/>
          <w:bCs/>
          <w:color w:val="000000" w:themeColor="text1"/>
          <w:sz w:val="28"/>
          <w:szCs w:val="28"/>
          <w:lang w:val="en-US"/>
        </w:rPr>
        <w:t>Office</w:t>
      </w:r>
      <w:r w:rsidRPr="00534D0B">
        <w:rPr>
          <w:rFonts w:eastAsia="Calibri"/>
          <w:bCs/>
          <w:color w:val="000000" w:themeColor="text1"/>
          <w:sz w:val="28"/>
          <w:szCs w:val="28"/>
        </w:rPr>
        <w:t>.</w:t>
      </w:r>
      <w:bookmarkEnd w:id="22"/>
      <w:bookmarkEnd w:id="23"/>
    </w:p>
    <w:p w14:paraId="7122D4D4" w14:textId="77777777" w:rsidR="00356333" w:rsidRPr="00534D0B" w:rsidRDefault="00026B48" w:rsidP="003E4100">
      <w:pPr>
        <w:ind w:firstLine="709"/>
        <w:rPr>
          <w:rFonts w:eastAsia="Calibri"/>
          <w:bCs/>
          <w:color w:val="000000" w:themeColor="text1"/>
          <w:sz w:val="28"/>
          <w:szCs w:val="28"/>
        </w:rPr>
      </w:pPr>
      <w:bookmarkStart w:id="24" w:name="_Toc531614952"/>
      <w:bookmarkStart w:id="25" w:name="_Toc531686469"/>
      <w:r w:rsidRPr="00534D0B">
        <w:rPr>
          <w:rFonts w:eastAsia="Calibri"/>
          <w:bCs/>
          <w:color w:val="000000" w:themeColor="text1"/>
          <w:sz w:val="28"/>
          <w:szCs w:val="28"/>
        </w:rPr>
        <w:t xml:space="preserve">2. </w:t>
      </w:r>
      <w:bookmarkEnd w:id="24"/>
      <w:bookmarkEnd w:id="25"/>
      <w:r w:rsidRPr="00534D0B">
        <w:rPr>
          <w:rFonts w:eastAsia="Calibri"/>
          <w:bCs/>
          <w:color w:val="000000" w:themeColor="text1"/>
          <w:sz w:val="28"/>
          <w:szCs w:val="28"/>
        </w:rPr>
        <w:t xml:space="preserve">Антивирус </w:t>
      </w:r>
      <w:r w:rsidRPr="00534D0B">
        <w:rPr>
          <w:rFonts w:eastAsia="Calibri"/>
          <w:bCs/>
          <w:color w:val="000000" w:themeColor="text1"/>
          <w:sz w:val="28"/>
          <w:szCs w:val="28"/>
          <w:lang w:val="en-US"/>
        </w:rPr>
        <w:t>Kaspersky</w:t>
      </w:r>
    </w:p>
    <w:p w14:paraId="604BAD58" w14:textId="77777777" w:rsidR="00356333" w:rsidRPr="00534D0B" w:rsidRDefault="00026B48" w:rsidP="003E4100">
      <w:pPr>
        <w:ind w:firstLine="709"/>
        <w:rPr>
          <w:rFonts w:eastAsia="Calibri"/>
          <w:bCs/>
          <w:color w:val="000000" w:themeColor="text1"/>
          <w:sz w:val="28"/>
          <w:szCs w:val="28"/>
        </w:rPr>
      </w:pPr>
      <w:bookmarkStart w:id="26" w:name="_Toc531614953"/>
      <w:bookmarkStart w:id="27" w:name="_Toc531686470"/>
      <w:r w:rsidRPr="00534D0B">
        <w:rPr>
          <w:rFonts w:eastAsia="Calibri"/>
          <w:b/>
          <w:bCs/>
          <w:color w:val="000000" w:themeColor="text1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6"/>
      <w:bookmarkEnd w:id="27"/>
    </w:p>
    <w:p w14:paraId="5F5CE263" w14:textId="77777777" w:rsidR="00356333" w:rsidRPr="00534D0B" w:rsidRDefault="00026B48" w:rsidP="003E410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534D0B">
        <w:rPr>
          <w:rFonts w:eastAsia="Calibri"/>
          <w:bCs/>
          <w:color w:val="000000" w:themeColor="text1"/>
          <w:sz w:val="28"/>
          <w:szCs w:val="28"/>
        </w:rPr>
        <w:t>1. Информационно-правовая система «Гарант»</w:t>
      </w:r>
    </w:p>
    <w:p w14:paraId="0965C829" w14:textId="77777777" w:rsidR="00356333" w:rsidRPr="00534D0B" w:rsidRDefault="00026B48" w:rsidP="003E410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534D0B">
        <w:rPr>
          <w:rFonts w:eastAsia="Calibri"/>
          <w:bCs/>
          <w:color w:val="000000" w:themeColor="text1"/>
          <w:sz w:val="28"/>
          <w:szCs w:val="28"/>
        </w:rPr>
        <w:t>2. Информационно-правовая система «Консультант Плюс»</w:t>
      </w:r>
    </w:p>
    <w:p w14:paraId="20BC785B" w14:textId="77777777" w:rsidR="00356333" w:rsidRPr="00534D0B" w:rsidRDefault="00026B48" w:rsidP="003E410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534D0B">
        <w:rPr>
          <w:rFonts w:eastAsia="Calibri"/>
          <w:bCs/>
          <w:color w:val="000000" w:themeColor="text1"/>
          <w:sz w:val="28"/>
          <w:szCs w:val="28"/>
        </w:rPr>
        <w:t xml:space="preserve">3. Электронная энциклопедия: </w:t>
      </w:r>
      <w:hyperlink r:id="rId20" w:tooltip="http://ru.wikipedia.org/wiki/Wiki" w:history="1"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http</w:t>
        </w:r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</w:rPr>
          <w:t>://</w:t>
        </w:r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ru</w:t>
        </w:r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wikipedia</w:t>
        </w:r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org</w:t>
        </w:r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Pr="00534D0B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</w:hyperlink>
    </w:p>
    <w:p w14:paraId="7961FC05" w14:textId="77777777" w:rsidR="00356333" w:rsidRPr="00534D0B" w:rsidRDefault="00026B48" w:rsidP="003E410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534D0B">
        <w:rPr>
          <w:rFonts w:eastAsia="Calibri"/>
          <w:bCs/>
          <w:color w:val="000000" w:themeColor="text1"/>
          <w:sz w:val="28"/>
          <w:szCs w:val="28"/>
        </w:rPr>
        <w:t>4. Система комплексного раскрытия информации «СКРИН» -</w:t>
      </w:r>
      <w:r w:rsidRPr="00534D0B">
        <w:rPr>
          <w:rFonts w:eastAsia="Calibri"/>
          <w:bCs/>
          <w:color w:val="000000" w:themeColor="text1"/>
          <w:sz w:val="28"/>
          <w:szCs w:val="28"/>
          <w:lang w:val="en-US"/>
        </w:rPr>
        <w:t>http</w:t>
      </w:r>
      <w:r w:rsidRPr="00534D0B">
        <w:rPr>
          <w:rFonts w:eastAsia="Calibri"/>
          <w:bCs/>
          <w:color w:val="000000" w:themeColor="text1"/>
          <w:sz w:val="28"/>
          <w:szCs w:val="28"/>
        </w:rPr>
        <w:t>://</w:t>
      </w:r>
      <w:r w:rsidRPr="00534D0B">
        <w:rPr>
          <w:rFonts w:eastAsia="Calibri"/>
          <w:bCs/>
          <w:color w:val="000000" w:themeColor="text1"/>
          <w:sz w:val="28"/>
          <w:szCs w:val="28"/>
          <w:lang w:val="en-US"/>
        </w:rPr>
        <w:t>www</w:t>
      </w:r>
      <w:r w:rsidRPr="00534D0B">
        <w:rPr>
          <w:rFonts w:eastAsia="Calibri"/>
          <w:bCs/>
          <w:color w:val="000000" w:themeColor="text1"/>
          <w:sz w:val="28"/>
          <w:szCs w:val="28"/>
        </w:rPr>
        <w:t>.</w:t>
      </w:r>
      <w:r w:rsidRPr="00534D0B">
        <w:rPr>
          <w:rFonts w:eastAsia="Calibri"/>
          <w:bCs/>
          <w:color w:val="000000" w:themeColor="text1"/>
          <w:sz w:val="28"/>
          <w:szCs w:val="28"/>
          <w:lang w:val="en-US"/>
        </w:rPr>
        <w:t>skrin</w:t>
      </w:r>
      <w:r w:rsidRPr="00534D0B">
        <w:rPr>
          <w:rFonts w:eastAsia="Calibri"/>
          <w:bCs/>
          <w:color w:val="000000" w:themeColor="text1"/>
          <w:sz w:val="28"/>
          <w:szCs w:val="28"/>
        </w:rPr>
        <w:t>.</w:t>
      </w:r>
      <w:r w:rsidRPr="00534D0B">
        <w:rPr>
          <w:rFonts w:eastAsia="Calibri"/>
          <w:bCs/>
          <w:color w:val="000000" w:themeColor="text1"/>
          <w:sz w:val="28"/>
          <w:szCs w:val="28"/>
          <w:lang w:val="en-US"/>
        </w:rPr>
        <w:t>ru</w:t>
      </w:r>
      <w:r w:rsidRPr="00534D0B">
        <w:rPr>
          <w:rFonts w:eastAsia="Calibri"/>
          <w:bCs/>
          <w:color w:val="000000" w:themeColor="text1"/>
          <w:sz w:val="28"/>
          <w:szCs w:val="28"/>
        </w:rPr>
        <w:t>/</w:t>
      </w:r>
    </w:p>
    <w:p w14:paraId="3F0E382A" w14:textId="77777777" w:rsidR="00356333" w:rsidRPr="00534D0B" w:rsidRDefault="00026B48" w:rsidP="003E410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 w:rsidRPr="00534D0B">
        <w:rPr>
          <w:rFonts w:eastAsia="Calibri"/>
          <w:b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F8D6FE9" w14:textId="77777777" w:rsidR="00356333" w:rsidRPr="00534D0B" w:rsidRDefault="00026B48" w:rsidP="003E4100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534D0B">
        <w:rPr>
          <w:bCs/>
          <w:color w:val="000000" w:themeColor="text1"/>
          <w:sz w:val="28"/>
          <w:szCs w:val="28"/>
        </w:rPr>
        <w:t>не используются</w:t>
      </w:r>
    </w:p>
    <w:p w14:paraId="100B1085" w14:textId="77777777" w:rsidR="00356333" w:rsidRPr="00534D0B" w:rsidRDefault="00356333" w:rsidP="003E4100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13856DC0" w14:textId="77777777" w:rsidR="00356333" w:rsidRPr="00534D0B" w:rsidRDefault="00026B48" w:rsidP="003E410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8" w:name="_Toc162964239"/>
      <w:r w:rsidRPr="00534D0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8"/>
    </w:p>
    <w:p w14:paraId="5EBD3389" w14:textId="53E0A12D" w:rsidR="000970AE" w:rsidRPr="00534D0B" w:rsidRDefault="000970AE" w:rsidP="003E41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4D0B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 представляют собой учебные аудитории для проведения учебных занятий, оснащенные оборудованием и техническими средствами обучения</w:t>
      </w:r>
      <w:r w:rsidR="006C0F1E" w:rsidRPr="00534D0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4E7219F" w14:textId="02A947D0" w:rsidR="00356333" w:rsidRPr="00F43A82" w:rsidRDefault="000970AE" w:rsidP="00F43A82">
      <w:pPr>
        <w:ind w:firstLine="709"/>
        <w:jc w:val="both"/>
        <w:rPr>
          <w:color w:val="000000" w:themeColor="text1"/>
          <w:sz w:val="28"/>
          <w:szCs w:val="28"/>
        </w:rPr>
      </w:pPr>
      <w:r w:rsidRPr="00534D0B">
        <w:rPr>
          <w:color w:val="000000" w:themeColor="text1"/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среду.</w:t>
      </w:r>
    </w:p>
    <w:sectPr w:rsidR="00356333" w:rsidRPr="00F43A82" w:rsidSect="0015146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587DA" w14:textId="77777777" w:rsidR="00163B08" w:rsidRDefault="00163B08">
      <w:r>
        <w:separator/>
      </w:r>
    </w:p>
  </w:endnote>
  <w:endnote w:type="continuationSeparator" w:id="0">
    <w:p w14:paraId="6A3BFB75" w14:textId="77777777" w:rsidR="00163B08" w:rsidRDefault="0016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546984"/>
      <w:docPartObj>
        <w:docPartGallery w:val="Page Numbers (Bottom of Page)"/>
        <w:docPartUnique/>
      </w:docPartObj>
    </w:sdtPr>
    <w:sdtEndPr/>
    <w:sdtContent>
      <w:p w14:paraId="16BF6FC4" w14:textId="0FA0F526" w:rsidR="006D35CA" w:rsidRDefault="006D35CA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443">
          <w:rPr>
            <w:noProof/>
          </w:rPr>
          <w:t>18</w:t>
        </w:r>
        <w:r>
          <w:fldChar w:fldCharType="end"/>
        </w:r>
      </w:p>
    </w:sdtContent>
  </w:sdt>
  <w:p w14:paraId="7AD8DB88" w14:textId="77777777" w:rsidR="006D35CA" w:rsidRDefault="006D35CA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1F3AA" w14:textId="77777777" w:rsidR="00163B08" w:rsidRDefault="00163B08">
      <w:r>
        <w:separator/>
      </w:r>
    </w:p>
  </w:footnote>
  <w:footnote w:type="continuationSeparator" w:id="0">
    <w:p w14:paraId="579188E7" w14:textId="77777777" w:rsidR="00163B08" w:rsidRDefault="00163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23E6"/>
    <w:multiLevelType w:val="hybridMultilevel"/>
    <w:tmpl w:val="C46E6386"/>
    <w:lvl w:ilvl="0" w:tplc="8208D5D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25B66"/>
    <w:multiLevelType w:val="hybridMultilevel"/>
    <w:tmpl w:val="89F87440"/>
    <w:lvl w:ilvl="0" w:tplc="7904107C">
      <w:start w:val="1"/>
      <w:numFmt w:val="decimal"/>
      <w:lvlText w:val="%1."/>
      <w:lvlJc w:val="left"/>
      <w:pPr>
        <w:ind w:left="147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" w15:restartNumberingAfterBreak="0">
    <w:nsid w:val="194A558A"/>
    <w:multiLevelType w:val="hybridMultilevel"/>
    <w:tmpl w:val="D428B4A6"/>
    <w:lvl w:ilvl="0" w:tplc="84006D38">
      <w:start w:val="1"/>
      <w:numFmt w:val="decimal"/>
      <w:lvlText w:val="%1."/>
      <w:lvlJc w:val="left"/>
      <w:pPr>
        <w:ind w:left="5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3" w15:restartNumberingAfterBreak="0">
    <w:nsid w:val="1AB83599"/>
    <w:multiLevelType w:val="hybridMultilevel"/>
    <w:tmpl w:val="F702CCD4"/>
    <w:lvl w:ilvl="0" w:tplc="663686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46437"/>
    <w:multiLevelType w:val="hybridMultilevel"/>
    <w:tmpl w:val="A57876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AFC7436"/>
    <w:multiLevelType w:val="hybridMultilevel"/>
    <w:tmpl w:val="7AEE7A20"/>
    <w:lvl w:ilvl="0" w:tplc="84006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36D7E"/>
    <w:multiLevelType w:val="hybridMultilevel"/>
    <w:tmpl w:val="A5EA99CC"/>
    <w:lvl w:ilvl="0" w:tplc="84006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45F2E"/>
    <w:multiLevelType w:val="hybridMultilevel"/>
    <w:tmpl w:val="014055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8E25F5"/>
    <w:multiLevelType w:val="hybridMultilevel"/>
    <w:tmpl w:val="C8A88D14"/>
    <w:lvl w:ilvl="0" w:tplc="DAA69A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36CCEA">
      <w:start w:val="1"/>
      <w:numFmt w:val="lowerLetter"/>
      <w:lvlText w:val="%2."/>
      <w:lvlJc w:val="left"/>
      <w:pPr>
        <w:ind w:left="1440" w:hanging="360"/>
      </w:pPr>
    </w:lvl>
    <w:lvl w:ilvl="2" w:tplc="CB4EFB12">
      <w:start w:val="1"/>
      <w:numFmt w:val="lowerRoman"/>
      <w:lvlText w:val="%3."/>
      <w:lvlJc w:val="right"/>
      <w:pPr>
        <w:ind w:left="2160" w:hanging="180"/>
      </w:pPr>
    </w:lvl>
    <w:lvl w:ilvl="3" w:tplc="A48E6C74">
      <w:start w:val="1"/>
      <w:numFmt w:val="decimal"/>
      <w:lvlText w:val="%4."/>
      <w:lvlJc w:val="left"/>
      <w:pPr>
        <w:ind w:left="2880" w:hanging="360"/>
      </w:pPr>
    </w:lvl>
    <w:lvl w:ilvl="4" w:tplc="377E4DAE">
      <w:start w:val="1"/>
      <w:numFmt w:val="lowerLetter"/>
      <w:lvlText w:val="%5."/>
      <w:lvlJc w:val="left"/>
      <w:pPr>
        <w:ind w:left="3600" w:hanging="360"/>
      </w:pPr>
    </w:lvl>
    <w:lvl w:ilvl="5" w:tplc="8516365C">
      <w:start w:val="1"/>
      <w:numFmt w:val="lowerRoman"/>
      <w:lvlText w:val="%6."/>
      <w:lvlJc w:val="right"/>
      <w:pPr>
        <w:ind w:left="4320" w:hanging="180"/>
      </w:pPr>
    </w:lvl>
    <w:lvl w:ilvl="6" w:tplc="D122AB18">
      <w:start w:val="1"/>
      <w:numFmt w:val="decimal"/>
      <w:lvlText w:val="%7."/>
      <w:lvlJc w:val="left"/>
      <w:pPr>
        <w:ind w:left="5040" w:hanging="360"/>
      </w:pPr>
    </w:lvl>
    <w:lvl w:ilvl="7" w:tplc="51A6DB2A">
      <w:start w:val="1"/>
      <w:numFmt w:val="lowerLetter"/>
      <w:lvlText w:val="%8."/>
      <w:lvlJc w:val="left"/>
      <w:pPr>
        <w:ind w:left="5760" w:hanging="360"/>
      </w:pPr>
    </w:lvl>
    <w:lvl w:ilvl="8" w:tplc="96420AC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2237"/>
    <w:multiLevelType w:val="singleLevel"/>
    <w:tmpl w:val="FF0CF45A"/>
    <w:lvl w:ilvl="0">
      <w:start w:val="10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61A3EB2"/>
    <w:multiLevelType w:val="hybridMultilevel"/>
    <w:tmpl w:val="C84A5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F34A62"/>
    <w:multiLevelType w:val="hybridMultilevel"/>
    <w:tmpl w:val="DBE69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57758"/>
    <w:multiLevelType w:val="hybridMultilevel"/>
    <w:tmpl w:val="5D5644C2"/>
    <w:lvl w:ilvl="0" w:tplc="14ECE7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2C80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049E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A51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B26D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E4E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5A6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2C2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4EDA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928B0"/>
    <w:multiLevelType w:val="multilevel"/>
    <w:tmpl w:val="62A26E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FCB005C"/>
    <w:multiLevelType w:val="hybridMultilevel"/>
    <w:tmpl w:val="9E84AEC6"/>
    <w:lvl w:ilvl="0" w:tplc="0D26EE7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3205E0A"/>
    <w:multiLevelType w:val="hybridMultilevel"/>
    <w:tmpl w:val="CA0CB95A"/>
    <w:lvl w:ilvl="0" w:tplc="84006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10DA2"/>
    <w:multiLevelType w:val="hybridMultilevel"/>
    <w:tmpl w:val="88905C22"/>
    <w:lvl w:ilvl="0" w:tplc="208E5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A0BF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B8F1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A8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3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4EA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26F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0E0F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D47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447A7"/>
    <w:multiLevelType w:val="hybridMultilevel"/>
    <w:tmpl w:val="3B5A461E"/>
    <w:lvl w:ilvl="0" w:tplc="4B02D9A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68724C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E6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702D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C3D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FCC6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A4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BCC6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B09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33CA7"/>
    <w:multiLevelType w:val="hybridMultilevel"/>
    <w:tmpl w:val="886E6F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000E2"/>
    <w:multiLevelType w:val="hybridMultilevel"/>
    <w:tmpl w:val="5B264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32FEB"/>
    <w:multiLevelType w:val="hybridMultilevel"/>
    <w:tmpl w:val="20EEBA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9D03B2"/>
    <w:multiLevelType w:val="hybridMultilevel"/>
    <w:tmpl w:val="E72E78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B2E3841"/>
    <w:multiLevelType w:val="multilevel"/>
    <w:tmpl w:val="CECAC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D10B54"/>
    <w:multiLevelType w:val="hybridMultilevel"/>
    <w:tmpl w:val="796C81D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67C36FB9"/>
    <w:multiLevelType w:val="hybridMultilevel"/>
    <w:tmpl w:val="EDBCE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362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3751B"/>
    <w:multiLevelType w:val="hybridMultilevel"/>
    <w:tmpl w:val="9D683CF0"/>
    <w:lvl w:ilvl="0" w:tplc="84006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65CB3"/>
    <w:multiLevelType w:val="hybridMultilevel"/>
    <w:tmpl w:val="225EE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65E56"/>
    <w:multiLevelType w:val="hybridMultilevel"/>
    <w:tmpl w:val="83A4C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E1037"/>
    <w:multiLevelType w:val="hybridMultilevel"/>
    <w:tmpl w:val="A32675FA"/>
    <w:lvl w:ilvl="0" w:tplc="918C534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1029BD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70758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A04613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829E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DA66E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5502A8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9B2C28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406A93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96C7C2B"/>
    <w:multiLevelType w:val="hybridMultilevel"/>
    <w:tmpl w:val="886E6F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FA06B4"/>
    <w:multiLevelType w:val="hybridMultilevel"/>
    <w:tmpl w:val="89F87440"/>
    <w:lvl w:ilvl="0" w:tplc="FFFFFFFF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C686B3D"/>
    <w:multiLevelType w:val="hybridMultilevel"/>
    <w:tmpl w:val="37E235CA"/>
    <w:lvl w:ilvl="0" w:tplc="E766B8D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6"/>
  </w:num>
  <w:num w:numId="3">
    <w:abstractNumId w:val="28"/>
  </w:num>
  <w:num w:numId="4">
    <w:abstractNumId w:val="12"/>
  </w:num>
  <w:num w:numId="5">
    <w:abstractNumId w:val="17"/>
  </w:num>
  <w:num w:numId="6">
    <w:abstractNumId w:val="22"/>
  </w:num>
  <w:num w:numId="7">
    <w:abstractNumId w:val="7"/>
  </w:num>
  <w:num w:numId="8">
    <w:abstractNumId w:val="31"/>
  </w:num>
  <w:num w:numId="9">
    <w:abstractNumId w:val="23"/>
  </w:num>
  <w:num w:numId="10">
    <w:abstractNumId w:val="10"/>
  </w:num>
  <w:num w:numId="11">
    <w:abstractNumId w:val="20"/>
  </w:num>
  <w:num w:numId="12">
    <w:abstractNumId w:val="4"/>
  </w:num>
  <w:num w:numId="13">
    <w:abstractNumId w:val="14"/>
  </w:num>
  <w:num w:numId="14">
    <w:abstractNumId w:val="21"/>
  </w:num>
  <w:num w:numId="15">
    <w:abstractNumId w:val="26"/>
  </w:num>
  <w:num w:numId="16">
    <w:abstractNumId w:val="11"/>
  </w:num>
  <w:num w:numId="17">
    <w:abstractNumId w:val="29"/>
  </w:num>
  <w:num w:numId="18">
    <w:abstractNumId w:val="1"/>
  </w:num>
  <w:num w:numId="19">
    <w:abstractNumId w:val="30"/>
  </w:num>
  <w:num w:numId="20">
    <w:abstractNumId w:val="24"/>
  </w:num>
  <w:num w:numId="21">
    <w:abstractNumId w:val="13"/>
  </w:num>
  <w:num w:numId="22">
    <w:abstractNumId w:val="3"/>
  </w:num>
  <w:num w:numId="23">
    <w:abstractNumId w:val="5"/>
  </w:num>
  <w:num w:numId="24">
    <w:abstractNumId w:val="15"/>
  </w:num>
  <w:num w:numId="25">
    <w:abstractNumId w:val="25"/>
  </w:num>
  <w:num w:numId="26">
    <w:abstractNumId w:val="6"/>
  </w:num>
  <w:num w:numId="27">
    <w:abstractNumId w:val="2"/>
  </w:num>
  <w:num w:numId="28">
    <w:abstractNumId w:val="9"/>
  </w:num>
  <w:num w:numId="29">
    <w:abstractNumId w:val="0"/>
  </w:num>
  <w:num w:numId="30">
    <w:abstractNumId w:val="27"/>
  </w:num>
  <w:num w:numId="31">
    <w:abstractNumId w:val="1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333"/>
    <w:rsid w:val="0000189B"/>
    <w:rsid w:val="00004043"/>
    <w:rsid w:val="00026B48"/>
    <w:rsid w:val="0003533D"/>
    <w:rsid w:val="00053D0A"/>
    <w:rsid w:val="00064310"/>
    <w:rsid w:val="0006538F"/>
    <w:rsid w:val="00065B08"/>
    <w:rsid w:val="00067DD5"/>
    <w:rsid w:val="000767BC"/>
    <w:rsid w:val="0008373A"/>
    <w:rsid w:val="00087928"/>
    <w:rsid w:val="000970AE"/>
    <w:rsid w:val="000A2BFA"/>
    <w:rsid w:val="000A3963"/>
    <w:rsid w:val="000A4A38"/>
    <w:rsid w:val="000B2E7E"/>
    <w:rsid w:val="000B66C2"/>
    <w:rsid w:val="000C5455"/>
    <w:rsid w:val="000E3077"/>
    <w:rsid w:val="000E6BD4"/>
    <w:rsid w:val="000F3CA2"/>
    <w:rsid w:val="00101070"/>
    <w:rsid w:val="0010679A"/>
    <w:rsid w:val="001233E3"/>
    <w:rsid w:val="00123407"/>
    <w:rsid w:val="001304B8"/>
    <w:rsid w:val="0013384B"/>
    <w:rsid w:val="00144C8B"/>
    <w:rsid w:val="00151463"/>
    <w:rsid w:val="00155A0B"/>
    <w:rsid w:val="00163B08"/>
    <w:rsid w:val="00173E2C"/>
    <w:rsid w:val="00177C0B"/>
    <w:rsid w:val="00180B9E"/>
    <w:rsid w:val="001859B7"/>
    <w:rsid w:val="00193D0B"/>
    <w:rsid w:val="001964B6"/>
    <w:rsid w:val="001A0B11"/>
    <w:rsid w:val="001B33DF"/>
    <w:rsid w:val="001D3928"/>
    <w:rsid w:val="001E3F02"/>
    <w:rsid w:val="001F1EAF"/>
    <w:rsid w:val="001F20CA"/>
    <w:rsid w:val="001F228C"/>
    <w:rsid w:val="00206B8A"/>
    <w:rsid w:val="00227581"/>
    <w:rsid w:val="00232097"/>
    <w:rsid w:val="0023276A"/>
    <w:rsid w:val="002359DA"/>
    <w:rsid w:val="00237D41"/>
    <w:rsid w:val="00237DCC"/>
    <w:rsid w:val="00240F59"/>
    <w:rsid w:val="00252BF9"/>
    <w:rsid w:val="00261989"/>
    <w:rsid w:val="00271604"/>
    <w:rsid w:val="00272D18"/>
    <w:rsid w:val="00282184"/>
    <w:rsid w:val="00284A60"/>
    <w:rsid w:val="002A76EA"/>
    <w:rsid w:val="002B31F2"/>
    <w:rsid w:val="002E5328"/>
    <w:rsid w:val="002E5AE2"/>
    <w:rsid w:val="0031485D"/>
    <w:rsid w:val="003154E6"/>
    <w:rsid w:val="00320069"/>
    <w:rsid w:val="00327788"/>
    <w:rsid w:val="00332A74"/>
    <w:rsid w:val="00343BDF"/>
    <w:rsid w:val="00356333"/>
    <w:rsid w:val="00361635"/>
    <w:rsid w:val="003673F4"/>
    <w:rsid w:val="00381C90"/>
    <w:rsid w:val="0038758A"/>
    <w:rsid w:val="00391528"/>
    <w:rsid w:val="00395A37"/>
    <w:rsid w:val="003A22E4"/>
    <w:rsid w:val="003A6B17"/>
    <w:rsid w:val="003B2996"/>
    <w:rsid w:val="003C6312"/>
    <w:rsid w:val="003C67AC"/>
    <w:rsid w:val="003D333D"/>
    <w:rsid w:val="003D44A8"/>
    <w:rsid w:val="003E4100"/>
    <w:rsid w:val="003E52BF"/>
    <w:rsid w:val="003F1008"/>
    <w:rsid w:val="003F6063"/>
    <w:rsid w:val="00410707"/>
    <w:rsid w:val="00434CC6"/>
    <w:rsid w:val="00444981"/>
    <w:rsid w:val="004579D9"/>
    <w:rsid w:val="00460C01"/>
    <w:rsid w:val="00462745"/>
    <w:rsid w:val="004720B9"/>
    <w:rsid w:val="00492522"/>
    <w:rsid w:val="004B1524"/>
    <w:rsid w:val="004B55C2"/>
    <w:rsid w:val="004E2C21"/>
    <w:rsid w:val="00520602"/>
    <w:rsid w:val="00521DF2"/>
    <w:rsid w:val="00534D0B"/>
    <w:rsid w:val="00537944"/>
    <w:rsid w:val="00537E9A"/>
    <w:rsid w:val="00540DD9"/>
    <w:rsid w:val="00551C52"/>
    <w:rsid w:val="00562311"/>
    <w:rsid w:val="00562B06"/>
    <w:rsid w:val="00562BAF"/>
    <w:rsid w:val="00563555"/>
    <w:rsid w:val="00563EC7"/>
    <w:rsid w:val="005644D7"/>
    <w:rsid w:val="00565C14"/>
    <w:rsid w:val="00567560"/>
    <w:rsid w:val="00577D79"/>
    <w:rsid w:val="00580A3D"/>
    <w:rsid w:val="00584C77"/>
    <w:rsid w:val="0059241D"/>
    <w:rsid w:val="00592CBE"/>
    <w:rsid w:val="00594D6A"/>
    <w:rsid w:val="005A444E"/>
    <w:rsid w:val="005B3029"/>
    <w:rsid w:val="005B5301"/>
    <w:rsid w:val="005B5DCA"/>
    <w:rsid w:val="005C0A68"/>
    <w:rsid w:val="005C62CC"/>
    <w:rsid w:val="005C7F8A"/>
    <w:rsid w:val="005D102F"/>
    <w:rsid w:val="005D3F5C"/>
    <w:rsid w:val="005E264A"/>
    <w:rsid w:val="005E77B3"/>
    <w:rsid w:val="005F06E9"/>
    <w:rsid w:val="005F073F"/>
    <w:rsid w:val="005F4E62"/>
    <w:rsid w:val="005F5FFB"/>
    <w:rsid w:val="0060039A"/>
    <w:rsid w:val="00605E36"/>
    <w:rsid w:val="0060738A"/>
    <w:rsid w:val="00617BCB"/>
    <w:rsid w:val="00617F39"/>
    <w:rsid w:val="0062051C"/>
    <w:rsid w:val="00621AA8"/>
    <w:rsid w:val="00623C1A"/>
    <w:rsid w:val="0063562F"/>
    <w:rsid w:val="00637A2C"/>
    <w:rsid w:val="00646BCA"/>
    <w:rsid w:val="00662238"/>
    <w:rsid w:val="00665097"/>
    <w:rsid w:val="006846AF"/>
    <w:rsid w:val="00691C83"/>
    <w:rsid w:val="006A4436"/>
    <w:rsid w:val="006B05F2"/>
    <w:rsid w:val="006B09AB"/>
    <w:rsid w:val="006B1D6F"/>
    <w:rsid w:val="006B378F"/>
    <w:rsid w:val="006B4D68"/>
    <w:rsid w:val="006B6E66"/>
    <w:rsid w:val="006C0F1E"/>
    <w:rsid w:val="006D35CA"/>
    <w:rsid w:val="006E14F2"/>
    <w:rsid w:val="006E5644"/>
    <w:rsid w:val="00713FC1"/>
    <w:rsid w:val="00717F35"/>
    <w:rsid w:val="00722F65"/>
    <w:rsid w:val="007241AF"/>
    <w:rsid w:val="0075426C"/>
    <w:rsid w:val="00783443"/>
    <w:rsid w:val="0079423D"/>
    <w:rsid w:val="007A2094"/>
    <w:rsid w:val="007B18BD"/>
    <w:rsid w:val="007B3FC7"/>
    <w:rsid w:val="007C20FC"/>
    <w:rsid w:val="007C70B7"/>
    <w:rsid w:val="007D6831"/>
    <w:rsid w:val="007E01F7"/>
    <w:rsid w:val="007E458F"/>
    <w:rsid w:val="00803B4E"/>
    <w:rsid w:val="00807D6A"/>
    <w:rsid w:val="00825374"/>
    <w:rsid w:val="00825839"/>
    <w:rsid w:val="008333FF"/>
    <w:rsid w:val="0083530C"/>
    <w:rsid w:val="00842BE0"/>
    <w:rsid w:val="008469B7"/>
    <w:rsid w:val="00850F1B"/>
    <w:rsid w:val="00857B5F"/>
    <w:rsid w:val="00860A46"/>
    <w:rsid w:val="00864326"/>
    <w:rsid w:val="008672D9"/>
    <w:rsid w:val="00874295"/>
    <w:rsid w:val="008802AE"/>
    <w:rsid w:val="00897468"/>
    <w:rsid w:val="008A0AE9"/>
    <w:rsid w:val="008A7420"/>
    <w:rsid w:val="008C0B87"/>
    <w:rsid w:val="008C5077"/>
    <w:rsid w:val="008D0F49"/>
    <w:rsid w:val="008D309D"/>
    <w:rsid w:val="008D6E4D"/>
    <w:rsid w:val="008E2120"/>
    <w:rsid w:val="008F36E5"/>
    <w:rsid w:val="00903DF5"/>
    <w:rsid w:val="00906E67"/>
    <w:rsid w:val="00916806"/>
    <w:rsid w:val="00934990"/>
    <w:rsid w:val="00937107"/>
    <w:rsid w:val="00945597"/>
    <w:rsid w:val="00951B42"/>
    <w:rsid w:val="009535CA"/>
    <w:rsid w:val="00963654"/>
    <w:rsid w:val="00965D51"/>
    <w:rsid w:val="00971CAB"/>
    <w:rsid w:val="00975DF6"/>
    <w:rsid w:val="0098504C"/>
    <w:rsid w:val="009A2641"/>
    <w:rsid w:val="009A6DB3"/>
    <w:rsid w:val="009B0B81"/>
    <w:rsid w:val="009C0F3D"/>
    <w:rsid w:val="009D2F49"/>
    <w:rsid w:val="009E498F"/>
    <w:rsid w:val="009F3B73"/>
    <w:rsid w:val="00A03915"/>
    <w:rsid w:val="00A16A1E"/>
    <w:rsid w:val="00A239DB"/>
    <w:rsid w:val="00A25FF1"/>
    <w:rsid w:val="00A32327"/>
    <w:rsid w:val="00A430D8"/>
    <w:rsid w:val="00A4323E"/>
    <w:rsid w:val="00A554C2"/>
    <w:rsid w:val="00A55E12"/>
    <w:rsid w:val="00A609C3"/>
    <w:rsid w:val="00A61170"/>
    <w:rsid w:val="00A9403E"/>
    <w:rsid w:val="00A96E5E"/>
    <w:rsid w:val="00AA24CE"/>
    <w:rsid w:val="00AA3C71"/>
    <w:rsid w:val="00AC6B1A"/>
    <w:rsid w:val="00AC79FE"/>
    <w:rsid w:val="00AF2052"/>
    <w:rsid w:val="00B172A6"/>
    <w:rsid w:val="00B31492"/>
    <w:rsid w:val="00B36C26"/>
    <w:rsid w:val="00B42C8C"/>
    <w:rsid w:val="00B4379F"/>
    <w:rsid w:val="00B4642D"/>
    <w:rsid w:val="00B6605F"/>
    <w:rsid w:val="00B7790A"/>
    <w:rsid w:val="00BA6488"/>
    <w:rsid w:val="00BB46A6"/>
    <w:rsid w:val="00BB5B46"/>
    <w:rsid w:val="00BC758F"/>
    <w:rsid w:val="00BD1B6F"/>
    <w:rsid w:val="00BF1172"/>
    <w:rsid w:val="00C0569A"/>
    <w:rsid w:val="00C0629A"/>
    <w:rsid w:val="00C0634F"/>
    <w:rsid w:val="00C06EC0"/>
    <w:rsid w:val="00C25F26"/>
    <w:rsid w:val="00C438F1"/>
    <w:rsid w:val="00C43FA1"/>
    <w:rsid w:val="00C63799"/>
    <w:rsid w:val="00C63DC3"/>
    <w:rsid w:val="00C63FE6"/>
    <w:rsid w:val="00C66C96"/>
    <w:rsid w:val="00C81283"/>
    <w:rsid w:val="00C87802"/>
    <w:rsid w:val="00C957C3"/>
    <w:rsid w:val="00C96465"/>
    <w:rsid w:val="00CA0A89"/>
    <w:rsid w:val="00CA23A3"/>
    <w:rsid w:val="00CA30EF"/>
    <w:rsid w:val="00CA3810"/>
    <w:rsid w:val="00CA512B"/>
    <w:rsid w:val="00CA7338"/>
    <w:rsid w:val="00CB7F6C"/>
    <w:rsid w:val="00CC2CE6"/>
    <w:rsid w:val="00CD259F"/>
    <w:rsid w:val="00CE1701"/>
    <w:rsid w:val="00CE39C6"/>
    <w:rsid w:val="00D06888"/>
    <w:rsid w:val="00D26B36"/>
    <w:rsid w:val="00D300BE"/>
    <w:rsid w:val="00D31989"/>
    <w:rsid w:val="00D35428"/>
    <w:rsid w:val="00D41C67"/>
    <w:rsid w:val="00D434F5"/>
    <w:rsid w:val="00D46A90"/>
    <w:rsid w:val="00D50BAE"/>
    <w:rsid w:val="00D5547C"/>
    <w:rsid w:val="00D63C0C"/>
    <w:rsid w:val="00D71A91"/>
    <w:rsid w:val="00D80D7E"/>
    <w:rsid w:val="00D80E5E"/>
    <w:rsid w:val="00D84CB8"/>
    <w:rsid w:val="00D85B36"/>
    <w:rsid w:val="00D95A8F"/>
    <w:rsid w:val="00D95C40"/>
    <w:rsid w:val="00DA0671"/>
    <w:rsid w:val="00DA1B06"/>
    <w:rsid w:val="00DA1CA0"/>
    <w:rsid w:val="00DA4884"/>
    <w:rsid w:val="00DC1016"/>
    <w:rsid w:val="00DC3F22"/>
    <w:rsid w:val="00DD15E4"/>
    <w:rsid w:val="00DE2401"/>
    <w:rsid w:val="00DE3AAF"/>
    <w:rsid w:val="00DE7C20"/>
    <w:rsid w:val="00E21D35"/>
    <w:rsid w:val="00E313B8"/>
    <w:rsid w:val="00E420C1"/>
    <w:rsid w:val="00E435E3"/>
    <w:rsid w:val="00E529F6"/>
    <w:rsid w:val="00E55524"/>
    <w:rsid w:val="00E56F16"/>
    <w:rsid w:val="00E76B30"/>
    <w:rsid w:val="00E94D9F"/>
    <w:rsid w:val="00EA27F7"/>
    <w:rsid w:val="00EA3416"/>
    <w:rsid w:val="00EA7FB0"/>
    <w:rsid w:val="00EB10C0"/>
    <w:rsid w:val="00ED3E50"/>
    <w:rsid w:val="00ED4139"/>
    <w:rsid w:val="00ED447D"/>
    <w:rsid w:val="00ED5AB9"/>
    <w:rsid w:val="00EE324D"/>
    <w:rsid w:val="00EE54F2"/>
    <w:rsid w:val="00EF1B16"/>
    <w:rsid w:val="00EF4D02"/>
    <w:rsid w:val="00F001C9"/>
    <w:rsid w:val="00F4072F"/>
    <w:rsid w:val="00F43A82"/>
    <w:rsid w:val="00F521DE"/>
    <w:rsid w:val="00F5238A"/>
    <w:rsid w:val="00F803A1"/>
    <w:rsid w:val="00F83E36"/>
    <w:rsid w:val="00F86EC4"/>
    <w:rsid w:val="00F902FA"/>
    <w:rsid w:val="00F94E6A"/>
    <w:rsid w:val="00FA529A"/>
    <w:rsid w:val="00FA70E8"/>
    <w:rsid w:val="00FB28A4"/>
    <w:rsid w:val="00FB7933"/>
    <w:rsid w:val="00FC2B97"/>
    <w:rsid w:val="00FE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EDFB"/>
  <w15:docId w15:val="{D163955C-2A03-427B-BAC6-218C4C82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  <w:qFormat/>
  </w:style>
  <w:style w:type="paragraph" w:styleId="ae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13"/>
  </w:style>
  <w:style w:type="character" w:customStyle="1" w:styleId="af0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Текст сноски Знак1"/>
    <w:link w:val="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aliases w:val="Имя Рисунка,2 Спс точк,List Paragraph"/>
    <w:basedOn w:val="a"/>
    <w:link w:val="af3"/>
    <w:uiPriority w:val="34"/>
    <w:qFormat/>
    <w:pPr>
      <w:ind w:left="708"/>
    </w:p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Title"/>
    <w:basedOn w:val="a"/>
    <w:link w:val="af8"/>
    <w:qFormat/>
    <w:pPr>
      <w:widowControl/>
      <w:jc w:val="center"/>
    </w:pPr>
    <w:rPr>
      <w:b/>
      <w:sz w:val="28"/>
    </w:rPr>
  </w:style>
  <w:style w:type="character" w:customStyle="1" w:styleId="af8">
    <w:name w:val="Заголовок Знак"/>
    <w:basedOn w:val="a0"/>
    <w:link w:val="a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ody Text"/>
    <w:basedOn w:val="a"/>
    <w:link w:val="afe"/>
    <w:semiHidden/>
    <w:unhideWhenUsed/>
    <w:pPr>
      <w:widowControl/>
      <w:spacing w:after="120"/>
    </w:pPr>
  </w:style>
  <w:style w:type="character" w:customStyle="1" w:styleId="afe">
    <w:name w:val="Основной текст Знак"/>
    <w:basedOn w:val="a0"/>
    <w:link w:val="afd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character" w:customStyle="1" w:styleId="docdata">
    <w:name w:val="docdata"/>
    <w:aliases w:val="docy,v5,2023,bqiaagaaeyqcaaagiaiaaanlbqaabvkfaaaaaaaaaaaaaaaaaaaaaaaaaaaaaaaaaaaaaaaaaaaaaaaaaaaaaaaaaaaaaaaaaaaaaaaaaaaaaaaaaaaaaaaaaaaaaaaaaaaaaaaaaaaaaaaaaaaaaaaaaaaaaaaaaaaaaaaaaaaaaaaaaaaaaaaaaaaaaaaaaaaaaaaaaaaaaaaaaaaaaaaaaaaaaaaaaaaaaaaa"/>
    <w:basedOn w:val="a0"/>
    <w:rsid w:val="009C0F3D"/>
  </w:style>
  <w:style w:type="paragraph" w:customStyle="1" w:styleId="1767">
    <w:name w:val="1767"/>
    <w:aliases w:val="bqiaagaaeyqcaaagiaiaaanobgaabvwgaaaaaaaaaaaaaaaaaaaaaaaaaaaaaaaaaaaaaaaaaaaaaaaaaaaaaaaaaaaaaaaaaaaaaaaaaaaaaaaaaaaaaaaaaaaaaaaaaaaaaaaaaaaaaaaaaaaaaaaaaaaaaaaaaaaaaaaaaaaaaaaaaaaaaaaaaaaaaaaaaaaaaaaaaaaaaaaaaaaaaaaaaaaaaaaaaaaaaaaa"/>
    <w:basedOn w:val="a"/>
    <w:rsid w:val="009C0F3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Абзац списка1"/>
    <w:basedOn w:val="a"/>
    <w:link w:val="ListParagraphChar"/>
    <w:rsid w:val="00D80D7E"/>
    <w:pPr>
      <w:widowControl/>
      <w:ind w:left="720"/>
    </w:pPr>
    <w:rPr>
      <w:rFonts w:ascii="Wingdings" w:eastAsia="Wingdings" w:hAnsi="Wingdings" w:cs="Wingdings"/>
      <w:color w:val="000000"/>
      <w:sz w:val="28"/>
      <w:szCs w:val="24"/>
    </w:rPr>
  </w:style>
  <w:style w:type="character" w:customStyle="1" w:styleId="ListParagraphChar">
    <w:name w:val="List Paragraph Char"/>
    <w:link w:val="14"/>
    <w:locked/>
    <w:rsid w:val="00D80D7E"/>
    <w:rPr>
      <w:rFonts w:ascii="Wingdings" w:eastAsia="Wingdings" w:hAnsi="Wingdings" w:cs="Wingdings"/>
      <w:color w:val="000000"/>
      <w:sz w:val="28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94D6A"/>
    <w:rPr>
      <w:color w:val="605E5C"/>
      <w:shd w:val="clear" w:color="auto" w:fill="E1DFDD"/>
    </w:rPr>
  </w:style>
  <w:style w:type="character" w:customStyle="1" w:styleId="af3">
    <w:name w:val="Абзац списка Знак"/>
    <w:aliases w:val="Имя Рисунка Знак,2 Спс точк Знак,List Paragraph Знак"/>
    <w:link w:val="af2"/>
    <w:uiPriority w:val="34"/>
    <w:qFormat/>
    <w:locked/>
    <w:rsid w:val="005F0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Заголовок №5_"/>
    <w:link w:val="54"/>
    <w:rsid w:val="00B4379F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paragraph" w:customStyle="1" w:styleId="54">
    <w:name w:val="Заголовок №5"/>
    <w:basedOn w:val="a"/>
    <w:link w:val="53"/>
    <w:rsid w:val="00B4379F"/>
    <w:pPr>
      <w:shd w:val="clear" w:color="auto" w:fill="FFFFFF"/>
      <w:spacing w:line="480" w:lineRule="exact"/>
      <w:jc w:val="both"/>
      <w:outlineLvl w:val="4"/>
    </w:pPr>
    <w:rPr>
      <w:b/>
      <w:bCs/>
      <w:spacing w:val="-2"/>
      <w:sz w:val="22"/>
      <w:szCs w:val="22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DE7C20"/>
    <w:rPr>
      <w:color w:val="0000FF" w:themeColor="hyperlink"/>
      <w:u w:val="single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BC7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3599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018529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2433205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952772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2999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397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economy.gov.ru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www.gks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vak.minobrnauki.gov.ru/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znanium.ru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consultan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C98C3-AD38-4DDC-8FEA-F2353B3C7221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2.xml><?xml version="1.0" encoding="utf-8"?>
<ds:datastoreItem xmlns:ds="http://schemas.openxmlformats.org/officeDocument/2006/customXml" ds:itemID="{C2EE8B06-FC9E-4004-8251-4AAE751D23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85326-E1CD-43AE-BA91-D6CC1F96C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84ABA0-905A-435D-A994-ACC22D3C1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19</Pages>
  <Words>5619</Words>
  <Characters>32029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10</cp:revision>
  <dcterms:created xsi:type="dcterms:W3CDTF">2025-03-03T08:05:00Z</dcterms:created>
  <dcterms:modified xsi:type="dcterms:W3CDTF">2025-03-25T12:22:00Z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